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485435" w:rsidP="00485435">
      <w:pPr>
        <w:pStyle w:val="NormalWeb"/>
        <w:spacing w:line="480" w:lineRule="auto"/>
        <w:jc w:val="center"/>
        <w:rPr>
          <w:rFonts w:eastAsia="Calibri"/>
        </w:rPr>
      </w:pPr>
      <w:r w:rsidRPr="00E80471">
        <w:rPr>
          <w:rFonts w:eastAsia="Calibri"/>
        </w:rPr>
        <w:t>EReaders and the K-8 School Library</w:t>
      </w:r>
    </w:p>
    <w:p w:rsidR="00485435" w:rsidRPr="00E80471" w:rsidRDefault="00485435" w:rsidP="00485435">
      <w:pPr>
        <w:pStyle w:val="NormalWeb"/>
        <w:spacing w:line="480" w:lineRule="auto"/>
        <w:jc w:val="center"/>
        <w:rPr>
          <w:rFonts w:eastAsia="Calibri"/>
        </w:rPr>
      </w:pPr>
      <w:proofErr w:type="gramStart"/>
      <w:r w:rsidRPr="00E80471">
        <w:rPr>
          <w:rFonts w:eastAsia="Calibri"/>
        </w:rPr>
        <w:t>Factors to Consider Before Purchasing.</w:t>
      </w:r>
      <w:proofErr w:type="gramEnd"/>
      <w:r w:rsidRPr="00E80471">
        <w:rPr>
          <w:rFonts w:eastAsia="Calibri"/>
        </w:rPr>
        <w:t xml:space="preserve"> </w:t>
      </w:r>
    </w:p>
    <w:p w:rsidR="00485435" w:rsidRPr="00E80471" w:rsidRDefault="00485435" w:rsidP="00485435">
      <w:pPr>
        <w:pStyle w:val="NormalWeb"/>
        <w:spacing w:line="480" w:lineRule="auto"/>
        <w:jc w:val="center"/>
        <w:rPr>
          <w:rFonts w:eastAsia="Calibri"/>
        </w:rPr>
      </w:pPr>
    </w:p>
    <w:p w:rsidR="00485435" w:rsidRPr="00E80471" w:rsidRDefault="00485435" w:rsidP="00485435">
      <w:pPr>
        <w:pStyle w:val="NormalWeb"/>
        <w:spacing w:line="480" w:lineRule="auto"/>
        <w:jc w:val="center"/>
        <w:rPr>
          <w:rFonts w:eastAsia="Calibri"/>
        </w:rPr>
      </w:pPr>
      <w:r w:rsidRPr="00E80471">
        <w:rPr>
          <w:rFonts w:eastAsia="Calibri"/>
        </w:rPr>
        <w:t xml:space="preserve">Melissa F. Moore </w:t>
      </w:r>
    </w:p>
    <w:p w:rsidR="00485435" w:rsidRDefault="00485435" w:rsidP="00485435">
      <w:pPr>
        <w:pStyle w:val="NormalWeb"/>
        <w:spacing w:line="480" w:lineRule="auto"/>
        <w:jc w:val="center"/>
        <w:rPr>
          <w:rFonts w:eastAsia="Calibri"/>
        </w:rPr>
      </w:pPr>
      <w:r w:rsidRPr="00E80471">
        <w:rPr>
          <w:rFonts w:eastAsia="Calibri"/>
        </w:rPr>
        <w:t xml:space="preserve">Plymouth State University </w:t>
      </w:r>
    </w:p>
    <w:p w:rsidR="00B7301F" w:rsidRDefault="00B7301F" w:rsidP="00485435">
      <w:pPr>
        <w:pStyle w:val="NormalWeb"/>
        <w:spacing w:line="480" w:lineRule="auto"/>
        <w:jc w:val="center"/>
        <w:rPr>
          <w:rFonts w:eastAsia="Calibri"/>
        </w:rPr>
      </w:pPr>
      <w:r>
        <w:rPr>
          <w:rFonts w:eastAsia="Calibri"/>
        </w:rPr>
        <w:t xml:space="preserve">CE5150 </w:t>
      </w:r>
    </w:p>
    <w:p w:rsidR="00B7301F" w:rsidRPr="00E80471" w:rsidRDefault="00B7301F" w:rsidP="00485435">
      <w:pPr>
        <w:pStyle w:val="NormalWeb"/>
        <w:spacing w:line="480" w:lineRule="auto"/>
        <w:jc w:val="center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08455B" w:rsidRPr="00E80471" w:rsidRDefault="0008455B" w:rsidP="00485435">
      <w:pPr>
        <w:pStyle w:val="NormalWeb"/>
        <w:spacing w:line="480" w:lineRule="auto"/>
        <w:rPr>
          <w:rFonts w:eastAsia="Calibri"/>
        </w:rPr>
      </w:pPr>
    </w:p>
    <w:p w:rsidR="00E80471" w:rsidRDefault="00654A8D" w:rsidP="00E80471">
      <w:pPr>
        <w:pStyle w:val="NormalWeb"/>
        <w:spacing w:line="480" w:lineRule="auto"/>
        <w:ind w:firstLine="720"/>
        <w:rPr>
          <w:rFonts w:eastAsia="Calibri"/>
        </w:rPr>
      </w:pPr>
      <w:r w:rsidRPr="00E80471">
        <w:rPr>
          <w:rFonts w:eastAsia="Calibri"/>
        </w:rPr>
        <w:t>Providing access to information and opportunities for personal advancement are core values that represent the heart of a library’s mission. As more and more students speak of reading on their personal digital devices, it has prompted me to become more aware of the digital divide that exists in our student body. A vast majori</w:t>
      </w:r>
      <w:r w:rsidR="00F83F30" w:rsidRPr="00E80471">
        <w:rPr>
          <w:rFonts w:eastAsia="Calibri"/>
        </w:rPr>
        <w:t>ty of the students do not own e</w:t>
      </w:r>
      <w:r w:rsidRPr="00E80471">
        <w:rPr>
          <w:rFonts w:eastAsia="Calibri"/>
        </w:rPr>
        <w:t>Readers. While the option exists</w:t>
      </w:r>
      <w:r w:rsidR="00563791" w:rsidRPr="00E80471">
        <w:rPr>
          <w:rFonts w:eastAsia="Calibri"/>
        </w:rPr>
        <w:t xml:space="preserve"> to read digital books on desktop computers, what students </w:t>
      </w:r>
      <w:r w:rsidR="00E2375E">
        <w:rPr>
          <w:rFonts w:eastAsia="Calibri"/>
        </w:rPr>
        <w:t xml:space="preserve">want is </w:t>
      </w:r>
      <w:r w:rsidRPr="00E80471">
        <w:rPr>
          <w:rFonts w:eastAsia="Calibri"/>
        </w:rPr>
        <w:t>the c</w:t>
      </w:r>
      <w:r w:rsidR="00F83F30" w:rsidRPr="00E80471">
        <w:rPr>
          <w:rFonts w:eastAsia="Calibri"/>
        </w:rPr>
        <w:t>onvenience and cool factor</w:t>
      </w:r>
      <w:r w:rsidR="00E2375E">
        <w:rPr>
          <w:rFonts w:eastAsia="Calibri"/>
        </w:rPr>
        <w:t xml:space="preserve"> </w:t>
      </w:r>
      <w:r w:rsidR="00F83F30" w:rsidRPr="00E80471">
        <w:rPr>
          <w:rFonts w:eastAsia="Calibri"/>
        </w:rPr>
        <w:t>of eR</w:t>
      </w:r>
      <w:r w:rsidRPr="00E80471">
        <w:rPr>
          <w:rFonts w:eastAsia="Calibri"/>
        </w:rPr>
        <w:t>eaders and or tablets.</w:t>
      </w:r>
    </w:p>
    <w:p w:rsidR="00E81EE0" w:rsidRPr="00E80471" w:rsidRDefault="00FC43EB" w:rsidP="00E80471">
      <w:pPr>
        <w:pStyle w:val="NormalWeb"/>
        <w:spacing w:line="480" w:lineRule="auto"/>
        <w:ind w:firstLine="720"/>
        <w:rPr>
          <w:rFonts w:eastAsia="Calibri"/>
        </w:rPr>
      </w:pPr>
      <w:r w:rsidRPr="00E80471">
        <w:rPr>
          <w:rFonts w:eastAsia="Calibri"/>
        </w:rPr>
        <w:t>I once thou</w:t>
      </w:r>
      <w:r w:rsidR="00E2375E">
        <w:rPr>
          <w:rFonts w:eastAsia="Calibri"/>
        </w:rPr>
        <w:t>ght eR</w:t>
      </w:r>
      <w:r w:rsidRPr="00E80471">
        <w:rPr>
          <w:rFonts w:eastAsia="Calibri"/>
        </w:rPr>
        <w:t xml:space="preserve">eaders </w:t>
      </w:r>
      <w:r w:rsidR="00654A8D" w:rsidRPr="00E80471">
        <w:rPr>
          <w:rFonts w:eastAsia="Calibri"/>
        </w:rPr>
        <w:t xml:space="preserve">and downloading eBooks </w:t>
      </w:r>
      <w:r w:rsidRPr="00E80471">
        <w:rPr>
          <w:rFonts w:eastAsia="Calibri"/>
        </w:rPr>
        <w:t xml:space="preserve">were </w:t>
      </w:r>
      <w:r w:rsidR="002574EE" w:rsidRPr="00E80471">
        <w:rPr>
          <w:rFonts w:eastAsia="Calibri"/>
        </w:rPr>
        <w:t>it</w:t>
      </w:r>
      <w:r w:rsidR="00E81EE0" w:rsidRPr="00E80471">
        <w:rPr>
          <w:rFonts w:eastAsia="Calibri"/>
        </w:rPr>
        <w:t xml:space="preserve">ems to be </w:t>
      </w:r>
      <w:r w:rsidR="00654A8D" w:rsidRPr="00E80471">
        <w:rPr>
          <w:rFonts w:eastAsia="Calibri"/>
        </w:rPr>
        <w:t xml:space="preserve">provided in the home. </w:t>
      </w:r>
      <w:r w:rsidR="00E2375E">
        <w:rPr>
          <w:rFonts w:eastAsia="Calibri"/>
        </w:rPr>
        <w:t xml:space="preserve">Even after I purchased my own </w:t>
      </w:r>
      <w:proofErr w:type="spellStart"/>
      <w:r w:rsidR="00E2375E">
        <w:rPr>
          <w:rFonts w:eastAsia="Calibri"/>
        </w:rPr>
        <w:t>eR</w:t>
      </w:r>
      <w:r w:rsidR="002574EE" w:rsidRPr="00E80471">
        <w:rPr>
          <w:rFonts w:eastAsia="Calibri"/>
        </w:rPr>
        <w:t>eader</w:t>
      </w:r>
      <w:proofErr w:type="spellEnd"/>
      <w:r w:rsidR="002574EE" w:rsidRPr="00E80471">
        <w:rPr>
          <w:rFonts w:eastAsia="Calibri"/>
        </w:rPr>
        <w:t xml:space="preserve"> and enjoyed first-hand </w:t>
      </w:r>
      <w:r w:rsidR="00AB1D4B" w:rsidRPr="00E80471">
        <w:rPr>
          <w:rFonts w:eastAsia="Calibri"/>
        </w:rPr>
        <w:t>the convenience of this device</w:t>
      </w:r>
      <w:r w:rsidR="002574EE" w:rsidRPr="00E80471">
        <w:rPr>
          <w:rFonts w:eastAsia="Calibri"/>
        </w:rPr>
        <w:t xml:space="preserve">, </w:t>
      </w:r>
      <w:r w:rsidR="00E81EE0" w:rsidRPr="00E80471">
        <w:rPr>
          <w:rFonts w:eastAsia="Calibri"/>
        </w:rPr>
        <w:t xml:space="preserve">I thought </w:t>
      </w:r>
      <w:r w:rsidR="00654A8D" w:rsidRPr="00E80471">
        <w:rPr>
          <w:rFonts w:eastAsia="Calibri"/>
        </w:rPr>
        <w:t xml:space="preserve">my role </w:t>
      </w:r>
      <w:r w:rsidR="00E81EE0" w:rsidRPr="00E80471">
        <w:rPr>
          <w:rFonts w:eastAsia="Calibri"/>
        </w:rPr>
        <w:t xml:space="preserve">as a school librarian was </w:t>
      </w:r>
      <w:r w:rsidR="00654A8D" w:rsidRPr="00E80471">
        <w:rPr>
          <w:rFonts w:eastAsia="Calibri"/>
        </w:rPr>
        <w:t xml:space="preserve">simply </w:t>
      </w:r>
      <w:r w:rsidR="002574EE" w:rsidRPr="00E80471">
        <w:rPr>
          <w:rFonts w:eastAsia="Calibri"/>
        </w:rPr>
        <w:t xml:space="preserve">to promote the availability of eBooks. I wrote many newsletter articles promoting eBook aggregators such as Overdrive and Project Gutenberg. </w:t>
      </w:r>
      <w:r w:rsidR="00AB1D4B" w:rsidRPr="00E80471">
        <w:rPr>
          <w:rFonts w:eastAsia="Calibri"/>
        </w:rPr>
        <w:t xml:space="preserve">The acquisition of digital books, with such limited funding, seemed impossible and non-essential. </w:t>
      </w:r>
      <w:r w:rsidR="002574EE" w:rsidRPr="00E80471">
        <w:rPr>
          <w:rFonts w:eastAsia="Calibri"/>
        </w:rPr>
        <w:t xml:space="preserve">However, I </w:t>
      </w:r>
      <w:r w:rsidR="00654A8D" w:rsidRPr="00E80471">
        <w:rPr>
          <w:rFonts w:eastAsia="Calibri"/>
        </w:rPr>
        <w:t xml:space="preserve">have </w:t>
      </w:r>
      <w:r w:rsidR="00563791" w:rsidRPr="00E80471">
        <w:rPr>
          <w:rFonts w:eastAsia="Calibri"/>
        </w:rPr>
        <w:t xml:space="preserve">subsequently </w:t>
      </w:r>
      <w:r w:rsidR="00654A8D" w:rsidRPr="00E80471">
        <w:rPr>
          <w:rFonts w:eastAsia="Calibri"/>
        </w:rPr>
        <w:t xml:space="preserve">made </w:t>
      </w:r>
      <w:r w:rsidR="00563791" w:rsidRPr="00E80471">
        <w:rPr>
          <w:rFonts w:eastAsia="Calibri"/>
        </w:rPr>
        <w:t xml:space="preserve">a complete </w:t>
      </w:r>
      <w:r w:rsidR="00654A8D" w:rsidRPr="00E80471">
        <w:rPr>
          <w:rFonts w:eastAsia="Calibri"/>
        </w:rPr>
        <w:t>reversal in my thinking.</w:t>
      </w:r>
    </w:p>
    <w:p w:rsidR="00BC6A63" w:rsidRPr="00E80471" w:rsidRDefault="00D64827" w:rsidP="00F000CA">
      <w:pPr>
        <w:pStyle w:val="NormalWeb"/>
        <w:spacing w:line="480" w:lineRule="auto"/>
        <w:ind w:firstLine="720"/>
        <w:rPr>
          <w:rFonts w:eastAsia="Calibri"/>
        </w:rPr>
      </w:pPr>
      <w:r w:rsidRPr="00E80471"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5CB4165A" wp14:editId="03CA6672">
            <wp:simplePos x="0" y="0"/>
            <wp:positionH relativeFrom="column">
              <wp:posOffset>3190875</wp:posOffset>
            </wp:positionH>
            <wp:positionV relativeFrom="paragraph">
              <wp:posOffset>904875</wp:posOffset>
            </wp:positionV>
            <wp:extent cx="3090545" cy="2980690"/>
            <wp:effectExtent l="0" t="0" r="0" b="0"/>
            <wp:wrapTight wrapText="bothSides">
              <wp:wrapPolygon edited="0">
                <wp:start x="0" y="0"/>
                <wp:lineTo x="0" y="21398"/>
                <wp:lineTo x="21436" y="21398"/>
                <wp:lineTo x="21436" y="0"/>
                <wp:lineTo x="0" y="0"/>
              </wp:wrapPolygon>
            </wp:wrapTight>
            <wp:docPr id="1" name="Picture 1" descr="The US e-reader market (2011-2016) ch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US e-reader market (2011-2016) ch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31EC" w:rsidRPr="00E8047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8DE89" wp14:editId="630DED4F">
                <wp:simplePos x="0" y="0"/>
                <wp:positionH relativeFrom="column">
                  <wp:posOffset>3143250</wp:posOffset>
                </wp:positionH>
                <wp:positionV relativeFrom="paragraph">
                  <wp:posOffset>4057015</wp:posOffset>
                </wp:positionV>
                <wp:extent cx="1752600" cy="180975"/>
                <wp:effectExtent l="0" t="0" r="0" b="9525"/>
                <wp:wrapTight wrapText="bothSides">
                  <wp:wrapPolygon edited="0">
                    <wp:start x="0" y="0"/>
                    <wp:lineTo x="0" y="20463"/>
                    <wp:lineTo x="21365" y="20463"/>
                    <wp:lineTo x="21365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809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31EC" w:rsidRPr="00CA052D" w:rsidRDefault="00BF31EC" w:rsidP="00BF31EC">
                            <w:pPr>
                              <w:pStyle w:val="Caption"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FF"/>
                                <w:sz w:val="24"/>
                                <w:szCs w:val="24"/>
                              </w:rPr>
                            </w:pPr>
                            <w:r>
                              <w:t xml:space="preserve">Figure </w:t>
                            </w:r>
                            <w:r w:rsidR="00250492">
                              <w:fldChar w:fldCharType="begin"/>
                            </w:r>
                            <w:r w:rsidR="00250492">
                              <w:instrText xml:space="preserve"> SEQ Figure \* ARABIC </w:instrText>
                            </w:r>
                            <w:r w:rsidR="00250492">
                              <w:fldChar w:fldCharType="separate"/>
                            </w:r>
                            <w:r w:rsidR="00F83F30">
                              <w:rPr>
                                <w:noProof/>
                              </w:rPr>
                              <w:t>1</w:t>
                            </w:r>
                            <w:r w:rsidR="00250492">
                              <w:rPr>
                                <w:noProof/>
                              </w:rPr>
                              <w:fldChar w:fldCharType="end"/>
                            </w:r>
                            <w:r w:rsidR="00D64827">
                              <w:t xml:space="preserve">  US Ereader Users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7.5pt;margin-top:319.45pt;width:138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" stroked="f">
                <v:textbox inset="0,0,0,0">
                  <w:txbxContent>
                    <w:p w:rsidR="00BF31EC" w:rsidRPr="00CA052D" w:rsidRDefault="00BF31EC" w:rsidP="00BF31EC">
                      <w:pPr>
                        <w:pStyle w:val="Caption"/>
                        <w:rPr>
                          <w:rFonts w:ascii="Times New Roman" w:eastAsia="Times New Roman" w:hAnsi="Times New Roman" w:cs="Times New Roman"/>
                          <w:noProof/>
                          <w:color w:val="0000FF"/>
                          <w:sz w:val="24"/>
                          <w:szCs w:val="24"/>
                        </w:rPr>
                      </w:pPr>
                      <w:r>
                        <w:t xml:space="preserve">Figure </w:t>
                      </w:r>
                      <w:fldSimple w:instr=" SEQ Figure \* ARABIC ">
                        <w:r w:rsidR="00F83F30">
                          <w:rPr>
                            <w:noProof/>
                          </w:rPr>
                          <w:t>1</w:t>
                        </w:r>
                      </w:fldSimple>
                      <w:r w:rsidR="00D64827">
                        <w:t xml:space="preserve">  US Ereader Users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65513" w:rsidRPr="00E80471">
        <w:rPr>
          <w:rFonts w:eastAsia="Calibri"/>
        </w:rPr>
        <w:t>In the most rece</w:t>
      </w:r>
      <w:r w:rsidR="00563791" w:rsidRPr="00E80471">
        <w:rPr>
          <w:rFonts w:eastAsia="Calibri"/>
        </w:rPr>
        <w:t xml:space="preserve">nt round of budget preparations, </w:t>
      </w:r>
      <w:r w:rsidR="00AB1D4B" w:rsidRPr="00E80471">
        <w:rPr>
          <w:rFonts w:eastAsia="Calibri"/>
        </w:rPr>
        <w:t xml:space="preserve">I requested that the </w:t>
      </w:r>
      <w:r w:rsidR="00E2375E">
        <w:rPr>
          <w:rFonts w:eastAsia="Calibri"/>
        </w:rPr>
        <w:t>school library purchase six e</w:t>
      </w:r>
      <w:r w:rsidR="00065513" w:rsidRPr="00E80471">
        <w:rPr>
          <w:rFonts w:eastAsia="Calibri"/>
        </w:rPr>
        <w:t>Readers and venture into the world of</w:t>
      </w:r>
      <w:r w:rsidR="00E2375E">
        <w:rPr>
          <w:rFonts w:eastAsia="Calibri"/>
        </w:rPr>
        <w:t xml:space="preserve"> circulating e</w:t>
      </w:r>
      <w:r w:rsidR="00BF6BCC" w:rsidRPr="00E80471">
        <w:rPr>
          <w:rFonts w:eastAsia="Calibri"/>
        </w:rPr>
        <w:t xml:space="preserve">Books.  I justified the expenditures by emphasizing </w:t>
      </w:r>
      <w:r w:rsidR="00563791" w:rsidRPr="00E80471">
        <w:rPr>
          <w:rFonts w:eastAsia="Calibri"/>
        </w:rPr>
        <w:t xml:space="preserve">sound educational goals. </w:t>
      </w:r>
      <w:r w:rsidR="00BF6BCC" w:rsidRPr="00E80471">
        <w:rPr>
          <w:rFonts w:eastAsia="Calibri"/>
        </w:rPr>
        <w:t xml:space="preserve">The number of people with eReaders is </w:t>
      </w:r>
      <w:r w:rsidR="00065513" w:rsidRPr="00E80471">
        <w:rPr>
          <w:rFonts w:eastAsia="Calibri"/>
        </w:rPr>
        <w:t xml:space="preserve">growing </w:t>
      </w:r>
      <w:r w:rsidR="00BC6A63" w:rsidRPr="00E80471">
        <w:rPr>
          <w:rFonts w:eastAsia="Calibri"/>
        </w:rPr>
        <w:t xml:space="preserve">by leaps and bounds. </w:t>
      </w:r>
      <w:r w:rsidR="00BF31EC" w:rsidRPr="00E80471">
        <w:rPr>
          <w:rFonts w:eastAsia="Calibri"/>
        </w:rPr>
        <w:t>For a sn</w:t>
      </w:r>
      <w:r w:rsidR="00F000CA" w:rsidRPr="00E80471">
        <w:rPr>
          <w:rFonts w:eastAsia="Calibri"/>
        </w:rPr>
        <w:t>apshot of the growth trend of eR</w:t>
      </w:r>
      <w:r w:rsidR="00BF31EC" w:rsidRPr="00E80471">
        <w:rPr>
          <w:rFonts w:eastAsia="Calibri"/>
        </w:rPr>
        <w:t>eaders consider</w:t>
      </w:r>
      <w:r w:rsidR="00F000CA" w:rsidRPr="00E80471">
        <w:rPr>
          <w:rFonts w:eastAsia="Calibri"/>
        </w:rPr>
        <w:t xml:space="preserve"> the results of a </w:t>
      </w:r>
      <w:r w:rsidR="00BC6A63" w:rsidRPr="00E80471">
        <w:rPr>
          <w:rFonts w:eastAsia="Calibri"/>
        </w:rPr>
        <w:t>recent survey posted at eMarketer.com</w:t>
      </w:r>
      <w:r w:rsidR="00F000CA" w:rsidRPr="00E80471">
        <w:rPr>
          <w:rFonts w:eastAsia="Calibri"/>
        </w:rPr>
        <w:t>. “I</w:t>
      </w:r>
      <w:r w:rsidR="00F83F30" w:rsidRPr="00E80471">
        <w:t>t</w:t>
      </w:r>
      <w:r w:rsidR="00F000CA" w:rsidRPr="00E80471">
        <w:t>’</w:t>
      </w:r>
      <w:r w:rsidR="00BC6A63" w:rsidRPr="00E80471">
        <w:t>s estimated that</w:t>
      </w:r>
      <w:r w:rsidR="00E2375E">
        <w:t xml:space="preserve"> 50 million Americans used an </w:t>
      </w:r>
      <w:proofErr w:type="spellStart"/>
      <w:r w:rsidR="00E2375E">
        <w:t>eR</w:t>
      </w:r>
      <w:r w:rsidR="00F000CA" w:rsidRPr="00E80471">
        <w:t>eader</w:t>
      </w:r>
      <w:proofErr w:type="spellEnd"/>
      <w:r w:rsidR="00F000CA" w:rsidRPr="00E80471">
        <w:t xml:space="preserve"> at least monthly in 2012.” Figure 1 </w:t>
      </w:r>
      <w:r w:rsidR="00BC6A63" w:rsidRPr="00E80471">
        <w:lastRenderedPageBreak/>
        <w:t>shows how this number is forecasted to grow. While these numbers may no</w:t>
      </w:r>
      <w:r w:rsidR="00E2375E">
        <w:t>t reflect school age children it</w:t>
      </w:r>
      <w:r w:rsidR="00BC6A63" w:rsidRPr="00E80471">
        <w:t xml:space="preserve"> does</w:t>
      </w:r>
      <w:r w:rsidR="00FC43EB" w:rsidRPr="00E80471">
        <w:t xml:space="preserve"> show </w:t>
      </w:r>
      <w:r w:rsidR="00F000CA" w:rsidRPr="00E80471">
        <w:t>that students need to be aware of and have experience in using</w:t>
      </w:r>
      <w:r w:rsidR="00FC43EB" w:rsidRPr="00E80471">
        <w:t xml:space="preserve"> </w:t>
      </w:r>
      <w:r w:rsidR="00F000CA" w:rsidRPr="00E80471">
        <w:t>th</w:t>
      </w:r>
      <w:r w:rsidR="00FC43EB" w:rsidRPr="00E80471">
        <w:t>is</w:t>
      </w:r>
      <w:r w:rsidR="00F000CA" w:rsidRPr="00E80471">
        <w:t xml:space="preserve"> technology.</w:t>
      </w:r>
    </w:p>
    <w:p w:rsidR="00F000CA" w:rsidRPr="00E80471" w:rsidRDefault="00F000CA" w:rsidP="00F000CA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eastAsia="Calibri" w:hAnsi="Times New Roman" w:cs="Times New Roman"/>
          <w:sz w:val="24"/>
          <w:szCs w:val="24"/>
        </w:rPr>
        <w:t>EBooks and e</w:t>
      </w:r>
      <w:r w:rsidR="00065513" w:rsidRPr="00E80471">
        <w:rPr>
          <w:rFonts w:ascii="Times New Roman" w:eastAsia="Calibri" w:hAnsi="Times New Roman" w:cs="Times New Roman"/>
          <w:sz w:val="24"/>
          <w:szCs w:val="24"/>
        </w:rPr>
        <w:t xml:space="preserve">Readers are excellent tools for differentiation 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 xml:space="preserve">in education since the functionality of most models allows students to </w:t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 xml:space="preserve">enlarge the text, highlight, </w:t>
      </w:r>
      <w:r w:rsidR="00065513" w:rsidRPr="00E80471">
        <w:rPr>
          <w:rFonts w:ascii="Times New Roman" w:eastAsia="Calibri" w:hAnsi="Times New Roman" w:cs="Times New Roman"/>
          <w:sz w:val="24"/>
          <w:szCs w:val="24"/>
        </w:rPr>
        <w:t>add notes, and the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>n transfer the info</w:t>
      </w:r>
      <w:r w:rsidR="00BF31EC" w:rsidRPr="00E80471">
        <w:rPr>
          <w:rFonts w:ascii="Times New Roman" w:eastAsia="Calibri" w:hAnsi="Times New Roman" w:cs="Times New Roman"/>
          <w:sz w:val="24"/>
          <w:szCs w:val="24"/>
        </w:rPr>
        <w:t xml:space="preserve">rmation </w:t>
      </w:r>
      <w:r w:rsidR="00654A8D" w:rsidRPr="00E80471">
        <w:rPr>
          <w:rFonts w:ascii="Times New Roman" w:eastAsia="Calibri" w:hAnsi="Times New Roman" w:cs="Times New Roman"/>
          <w:sz w:val="24"/>
          <w:szCs w:val="24"/>
        </w:rPr>
        <w:t>to a paper or digital file.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A8D" w:rsidRPr="00E80471">
        <w:rPr>
          <w:rFonts w:ascii="Times New Roman" w:eastAsia="Calibri" w:hAnsi="Times New Roman" w:cs="Times New Roman"/>
          <w:sz w:val="24"/>
          <w:szCs w:val="24"/>
        </w:rPr>
        <w:t>S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 xml:space="preserve">ome models </w:t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 xml:space="preserve">with </w:t>
      </w:r>
      <w:r w:rsidR="00654A8D" w:rsidRPr="00E80471">
        <w:rPr>
          <w:rFonts w:ascii="Times New Roman" w:eastAsia="Calibri" w:hAnsi="Times New Roman" w:cs="Times New Roman"/>
          <w:sz w:val="24"/>
          <w:szCs w:val="24"/>
        </w:rPr>
        <w:t>text-to-speech functions give struggling readers additional options for accessing literature</w:t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095A" w:rsidRPr="00E80471" w:rsidRDefault="00D64827" w:rsidP="00FC3E18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55CABD" wp14:editId="7E4F82BB">
                <wp:simplePos x="0" y="0"/>
                <wp:positionH relativeFrom="column">
                  <wp:posOffset>3533775</wp:posOffset>
                </wp:positionH>
                <wp:positionV relativeFrom="paragraph">
                  <wp:posOffset>5641975</wp:posOffset>
                </wp:positionV>
                <wp:extent cx="2014220" cy="171450"/>
                <wp:effectExtent l="0" t="0" r="508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220" cy="1714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5435" w:rsidRPr="00ED7F8A" w:rsidRDefault="00485435" w:rsidP="00485435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>Figure 2 Ereader Shipments Worldwide 2010-2016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78.25pt;margin-top:444.25pt;width:158.6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" stroked="f">
                <v:textbox inset="0,0,0,0">
                  <w:txbxContent>
                    <w:p w:rsidR="00485435" w:rsidRPr="00ED7F8A" w:rsidRDefault="00485435" w:rsidP="00485435">
                      <w:pPr>
                        <w:pStyle w:val="Caption"/>
                        <w:rPr>
                          <w:noProof/>
                        </w:rPr>
                      </w:pPr>
                      <w:r>
                        <w:t>Figure 2 Ereader Shipments Worldwide 2010-2016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3E18" w:rsidRPr="00E8047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4B574A7A" wp14:editId="6ED0FE9D">
            <wp:simplePos x="0" y="0"/>
            <wp:positionH relativeFrom="column">
              <wp:posOffset>3533775</wp:posOffset>
            </wp:positionH>
            <wp:positionV relativeFrom="paragraph">
              <wp:posOffset>2997200</wp:posOffset>
            </wp:positionV>
            <wp:extent cx="3090545" cy="2550795"/>
            <wp:effectExtent l="0" t="0" r="0" b="1905"/>
            <wp:wrapSquare wrapText="bothSides"/>
            <wp:docPr id="3" name="Picture 3" descr="http://www.emarketer.com/images/chart_gifs/148001-149000/1487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marketer.com/images/chart_gifs/148001-149000/14874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255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>One of my</w:t>
      </w:r>
      <w:r w:rsidR="00654A8D" w:rsidRPr="00E80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>first consideration</w:t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>s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 xml:space="preserve"> was </w:t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 xml:space="preserve">to decide between </w:t>
      </w:r>
      <w:r w:rsidR="00F000CA" w:rsidRPr="00E80471">
        <w:rPr>
          <w:rFonts w:ascii="Times New Roman" w:eastAsia="Calibri" w:hAnsi="Times New Roman" w:cs="Times New Roman"/>
          <w:sz w:val="24"/>
          <w:szCs w:val="24"/>
        </w:rPr>
        <w:t>e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>Reader</w:t>
      </w:r>
      <w:r w:rsidR="00563791" w:rsidRPr="00E80471">
        <w:rPr>
          <w:rFonts w:ascii="Times New Roman" w:eastAsia="Calibri" w:hAnsi="Times New Roman" w:cs="Times New Roman"/>
          <w:sz w:val="24"/>
          <w:szCs w:val="24"/>
        </w:rPr>
        <w:t>s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 xml:space="preserve"> or tablets. In the library, I was comfortable with circulating only </w:t>
      </w:r>
      <w:r w:rsidR="00FC43EB" w:rsidRPr="00E80471">
        <w:rPr>
          <w:rFonts w:ascii="Times New Roman" w:eastAsia="Calibri" w:hAnsi="Times New Roman" w:cs="Times New Roman"/>
          <w:sz w:val="24"/>
          <w:szCs w:val="24"/>
        </w:rPr>
        <w:t xml:space="preserve">single purpose 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>e</w:t>
      </w:r>
      <w:r w:rsidR="00F000CA" w:rsidRPr="00E80471">
        <w:rPr>
          <w:rFonts w:ascii="Times New Roman" w:eastAsia="Calibri" w:hAnsi="Times New Roman" w:cs="Times New Roman"/>
          <w:sz w:val="24"/>
          <w:szCs w:val="24"/>
        </w:rPr>
        <w:t>Re</w:t>
      </w:r>
      <w:r w:rsidR="00BC6A63" w:rsidRPr="00E80471">
        <w:rPr>
          <w:rFonts w:ascii="Times New Roman" w:eastAsia="Calibri" w:hAnsi="Times New Roman" w:cs="Times New Roman"/>
          <w:sz w:val="24"/>
          <w:szCs w:val="24"/>
        </w:rPr>
        <w:t xml:space="preserve">aders. </w:t>
      </w:r>
      <w:r w:rsidR="002574EE" w:rsidRPr="00E80471">
        <w:rPr>
          <w:rFonts w:ascii="Times New Roman" w:eastAsia="Calibri" w:hAnsi="Times New Roman" w:cs="Times New Roman"/>
          <w:sz w:val="24"/>
          <w:szCs w:val="24"/>
        </w:rPr>
        <w:t xml:space="preserve">I feel students have enough options to browse websites. When I sign out an eBook, I could quantify that the students are more than likely reading literature with the full range of story elements.  Since my professional goal </w:t>
      </w:r>
      <w:r w:rsidR="00FC43EB" w:rsidRPr="00E80471">
        <w:rPr>
          <w:rFonts w:ascii="Times New Roman" w:eastAsia="Calibri" w:hAnsi="Times New Roman" w:cs="Times New Roman"/>
          <w:sz w:val="24"/>
          <w:szCs w:val="24"/>
        </w:rPr>
        <w:t>is t</w:t>
      </w:r>
      <w:r w:rsidR="002574EE" w:rsidRPr="00E80471">
        <w:rPr>
          <w:rFonts w:ascii="Times New Roman" w:eastAsia="Calibri" w:hAnsi="Times New Roman" w:cs="Times New Roman"/>
          <w:sz w:val="24"/>
          <w:szCs w:val="24"/>
        </w:rPr>
        <w:t xml:space="preserve">o promote reading comprehension, and a love of reading, the single purpose eReaders seemed the best option. However, </w:t>
      </w:r>
      <w:r w:rsidR="00FC43EB" w:rsidRPr="00E80471">
        <w:rPr>
          <w:rFonts w:ascii="Times New Roman" w:eastAsia="Calibri" w:hAnsi="Times New Roman" w:cs="Times New Roman"/>
          <w:sz w:val="24"/>
          <w:szCs w:val="24"/>
        </w:rPr>
        <w:t xml:space="preserve">the most recent data </w:t>
      </w:r>
      <w:r w:rsidR="002574EE" w:rsidRPr="00E80471">
        <w:rPr>
          <w:rFonts w:ascii="Times New Roman" w:eastAsia="Calibri" w:hAnsi="Times New Roman" w:cs="Times New Roman"/>
          <w:sz w:val="24"/>
          <w:szCs w:val="24"/>
        </w:rPr>
        <w:t xml:space="preserve">suggests that </w:t>
      </w:r>
      <w:r w:rsidR="00BF31EC" w:rsidRPr="00E80471">
        <w:rPr>
          <w:rFonts w:ascii="Times New Roman" w:eastAsia="Calibri" w:hAnsi="Times New Roman" w:cs="Times New Roman"/>
          <w:sz w:val="24"/>
          <w:szCs w:val="24"/>
        </w:rPr>
        <w:t>tablets may be the device of choice.</w:t>
      </w:r>
      <w:r w:rsidR="00FC3E18" w:rsidRPr="00E8047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>There is a</w:t>
      </w:r>
      <w:r w:rsidR="00FC3E18" w:rsidRPr="00E80471">
        <w:rPr>
          <w:rFonts w:ascii="Times New Roman" w:eastAsia="Calibri" w:hAnsi="Times New Roman" w:cs="Times New Roman"/>
          <w:sz w:val="24"/>
          <w:szCs w:val="24"/>
        </w:rPr>
        <w:t>n additional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 point to be made </w:t>
      </w:r>
      <w:r w:rsidR="00FC3E18" w:rsidRPr="00E80471">
        <w:rPr>
          <w:rFonts w:ascii="Times New Roman" w:eastAsia="Calibri" w:hAnsi="Times New Roman" w:cs="Times New Roman"/>
          <w:sz w:val="24"/>
          <w:szCs w:val="24"/>
        </w:rPr>
        <w:t xml:space="preserve">after examining the data in Figure 2. 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The year 2011 </w:t>
      </w:r>
      <w:r w:rsidR="00FC3E18" w:rsidRPr="00E80471">
        <w:rPr>
          <w:rFonts w:ascii="Times New Roman" w:eastAsia="Calibri" w:hAnsi="Times New Roman" w:cs="Times New Roman"/>
          <w:sz w:val="24"/>
          <w:szCs w:val="24"/>
        </w:rPr>
        <w:t xml:space="preserve">is 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the peak year for eReaders, and 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shipments of new eReaders are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 forecasted to dwindle. However, the vast number of people who own them will still continu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e to read on them. The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>s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e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 single purpose devices aren’t expected to go away anytime soon.</w:t>
      </w:r>
    </w:p>
    <w:p w:rsidR="00FC43EB" w:rsidRPr="00E80471" w:rsidRDefault="00E80471" w:rsidP="00F2206E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05842" wp14:editId="7E76DD86">
                <wp:simplePos x="0" y="0"/>
                <wp:positionH relativeFrom="column">
                  <wp:posOffset>-123825</wp:posOffset>
                </wp:positionH>
                <wp:positionV relativeFrom="paragraph">
                  <wp:posOffset>2886075</wp:posOffset>
                </wp:positionV>
                <wp:extent cx="2790825" cy="635"/>
                <wp:effectExtent l="0" t="0" r="9525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31EC" w:rsidRPr="007A6AC6" w:rsidRDefault="00BF31EC" w:rsidP="00BF31EC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Figure </w:t>
                            </w:r>
                            <w:proofErr w:type="gramStart"/>
                            <w:r>
                              <w:t xml:space="preserve">3 </w:t>
                            </w:r>
                            <w:r w:rsidR="00485435">
                              <w:t xml:space="preserve"> Smart</w:t>
                            </w:r>
                            <w:proofErr w:type="gramEnd"/>
                            <w:r w:rsidR="00485435">
                              <w:t xml:space="preserve"> Connected Device Shipments Worldwide by Type 2011-2016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8" type="#_x0000_t202" style="position:absolute;left:0;text-align:left;margin-left:-9.75pt;margin-top:227.25pt;width:219.75pt;height: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" stroked="f">
                <v:textbox style="mso-fit-shape-to-text:t" inset="0,0,0,0">
                  <w:txbxContent>
                    <w:p w:rsidR="00BF31EC" w:rsidRPr="007A6AC6" w:rsidRDefault="00BF31EC" w:rsidP="00BF31EC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Figure </w:t>
                      </w:r>
                      <w:proofErr w:type="gramStart"/>
                      <w:r>
                        <w:t xml:space="preserve">3 </w:t>
                      </w:r>
                      <w:r w:rsidR="00485435">
                        <w:t xml:space="preserve"> Smart</w:t>
                      </w:r>
                      <w:proofErr w:type="gramEnd"/>
                      <w:r w:rsidR="00485435">
                        <w:t xml:space="preserve"> Connected Device Shipments Worldwide by Type 2011-2016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>When deciding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 which eReaders to purchase, 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I consulted a number of websites posting comparisons of the leading products. I also </w:t>
      </w:r>
      <w:r w:rsidRPr="00E8047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AF6FEB2" wp14:editId="6095BFEA">
            <wp:simplePos x="0" y="0"/>
            <wp:positionH relativeFrom="column">
              <wp:posOffset>-122555</wp:posOffset>
            </wp:positionH>
            <wp:positionV relativeFrom="paragraph">
              <wp:posOffset>66675</wp:posOffset>
            </wp:positionV>
            <wp:extent cx="2790825" cy="2658745"/>
            <wp:effectExtent l="0" t="0" r="9525" b="8255"/>
            <wp:wrapSquare wrapText="bothSides"/>
            <wp:docPr id="2" name="Picture 2" descr="http://www.emarketer.com/images/chart_gifs/148001-149000/1487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marketer.com/images/chart_gifs/148001-149000/14874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65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consulted library journals for recommended products for school settings. The Nook Simple </w:t>
      </w:r>
      <w:r w:rsidR="00F83F30" w:rsidRPr="00E80471">
        <w:rPr>
          <w:rFonts w:ascii="Times New Roman" w:eastAsia="Calibri" w:hAnsi="Times New Roman" w:cs="Times New Roman"/>
          <w:sz w:val="24"/>
          <w:szCs w:val="24"/>
        </w:rPr>
        <w:t>Touch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 xml:space="preserve"> emerged as a good choice due to its cost, f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unctionality, long battery life, 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>and the number o</w:t>
      </w:r>
      <w:r w:rsidR="00F2206E" w:rsidRPr="00E80471">
        <w:rPr>
          <w:rFonts w:ascii="Times New Roman" w:eastAsia="Calibri" w:hAnsi="Times New Roman" w:cs="Times New Roman"/>
          <w:sz w:val="24"/>
          <w:szCs w:val="24"/>
        </w:rPr>
        <w:t xml:space="preserve">f 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formats it supports</w:t>
      </w:r>
      <w:r w:rsidR="0072095A" w:rsidRPr="00E80471">
        <w:rPr>
          <w:rFonts w:ascii="Times New Roman" w:eastAsia="Calibri" w:hAnsi="Times New Roman" w:cs="Times New Roman"/>
          <w:sz w:val="24"/>
          <w:szCs w:val="24"/>
        </w:rPr>
        <w:t>. The formats compatible wit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h the Nook include </w:t>
      </w:r>
      <w:proofErr w:type="spellStart"/>
      <w:r w:rsidR="006804DE" w:rsidRPr="00E80471">
        <w:rPr>
          <w:rFonts w:ascii="Times New Roman" w:eastAsia="Calibri" w:hAnsi="Times New Roman" w:cs="Times New Roman"/>
          <w:sz w:val="24"/>
          <w:szCs w:val="24"/>
        </w:rPr>
        <w:t>EPub</w:t>
      </w:r>
      <w:proofErr w:type="spellEnd"/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 formats, as well as eReader, HTML, and PDF. </w:t>
      </w:r>
      <w:r w:rsidR="009F325F" w:rsidRPr="00E80471">
        <w:rPr>
          <w:rFonts w:ascii="Times New Roman" w:eastAsia="Calibri" w:hAnsi="Times New Roman" w:cs="Times New Roman"/>
          <w:sz w:val="24"/>
          <w:szCs w:val="24"/>
        </w:rPr>
        <w:t>EPub is considered an open source eBook standard.  Ma</w:t>
      </w:r>
      <w:r w:rsidR="00F2206E" w:rsidRPr="00E80471">
        <w:rPr>
          <w:rFonts w:ascii="Times New Roman" w:eastAsia="Calibri" w:hAnsi="Times New Roman" w:cs="Times New Roman"/>
          <w:sz w:val="24"/>
          <w:szCs w:val="24"/>
        </w:rPr>
        <w:t>ny Overdrive free downloads 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in the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EP</w:t>
      </w:r>
      <w:r w:rsidR="009F325F" w:rsidRPr="00E80471">
        <w:rPr>
          <w:rFonts w:ascii="Times New Roman" w:eastAsia="Calibri" w:hAnsi="Times New Roman" w:cs="Times New Roman"/>
          <w:sz w:val="24"/>
          <w:szCs w:val="24"/>
        </w:rPr>
        <w:t>ub</w:t>
      </w:r>
      <w:proofErr w:type="spellEnd"/>
      <w:r w:rsidR="009F325F" w:rsidRPr="00E80471">
        <w:rPr>
          <w:rFonts w:ascii="Times New Roman" w:eastAsia="Calibri" w:hAnsi="Times New Roman" w:cs="Times New Roman"/>
          <w:sz w:val="24"/>
          <w:szCs w:val="24"/>
        </w:rPr>
        <w:t xml:space="preserve"> format. I thought having this capability would give students the most affordable opti</w:t>
      </w:r>
      <w:r w:rsidR="00E2375E">
        <w:rPr>
          <w:rFonts w:ascii="Times New Roman" w:eastAsia="Calibri" w:hAnsi="Times New Roman" w:cs="Times New Roman"/>
          <w:sz w:val="24"/>
          <w:szCs w:val="24"/>
        </w:rPr>
        <w:t>ons for reading books with the</w:t>
      </w:r>
      <w:r w:rsidR="009F325F" w:rsidRPr="00E80471">
        <w:rPr>
          <w:rFonts w:ascii="Times New Roman" w:eastAsia="Calibri" w:hAnsi="Times New Roman" w:cs="Times New Roman"/>
          <w:sz w:val="24"/>
          <w:szCs w:val="24"/>
        </w:rPr>
        <w:t xml:space="preserve"> eReaders. 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The aggregator, Overdrive previously did not offer downloadable eBooks for Kindles. </w:t>
      </w:r>
    </w:p>
    <w:p w:rsidR="00F2206E" w:rsidRPr="00E80471" w:rsidRDefault="00E80471" w:rsidP="00F2206E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3C555D82" wp14:editId="31F12B41">
            <wp:simplePos x="0" y="0"/>
            <wp:positionH relativeFrom="column">
              <wp:posOffset>2238375</wp:posOffset>
            </wp:positionH>
            <wp:positionV relativeFrom="paragraph">
              <wp:posOffset>679450</wp:posOffset>
            </wp:positionV>
            <wp:extent cx="3962400" cy="2838450"/>
            <wp:effectExtent l="0" t="0" r="0" b="0"/>
            <wp:wrapTight wrapText="bothSides">
              <wp:wrapPolygon edited="0">
                <wp:start x="0" y="0"/>
                <wp:lineTo x="0" y="21455"/>
                <wp:lineTo x="21496" y="21455"/>
                <wp:lineTo x="2149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ook_readers_formats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827" w:rsidRPr="00E8047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63DC72" wp14:editId="440CDBB4">
                <wp:simplePos x="0" y="0"/>
                <wp:positionH relativeFrom="column">
                  <wp:posOffset>2343150</wp:posOffset>
                </wp:positionH>
                <wp:positionV relativeFrom="paragraph">
                  <wp:posOffset>3784600</wp:posOffset>
                </wp:positionV>
                <wp:extent cx="2657475" cy="314325"/>
                <wp:effectExtent l="0" t="0" r="9525" b="9525"/>
                <wp:wrapTight wrapText="bothSides">
                  <wp:wrapPolygon edited="0">
                    <wp:start x="0" y="0"/>
                    <wp:lineTo x="0" y="20945"/>
                    <wp:lineTo x="21523" y="20945"/>
                    <wp:lineTo x="21523" y="0"/>
                    <wp:lineTo x="0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143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325F" w:rsidRPr="00F166C8" w:rsidRDefault="009F325F" w:rsidP="009F325F">
                            <w:pPr>
                              <w:pStyle w:val="Caption"/>
                              <w:rPr>
                                <w:rFonts w:ascii="Calibri" w:eastAsia="Calibri" w:hAnsi="Calibri" w:cs="Calibri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Figure 4  </w:t>
                            </w:r>
                            <w:r w:rsidR="00267256">
                              <w:t xml:space="preserve"> Popular e-Book Formats &amp; Readers.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184.5pt;margin-top:298pt;width:209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" stroked="f">
                <v:textbox inset="0,0,0,0">
                  <w:txbxContent>
                    <w:p w:rsidR="009F325F" w:rsidRPr="00F166C8" w:rsidRDefault="009F325F" w:rsidP="009F325F">
                      <w:pPr>
                        <w:pStyle w:val="Caption"/>
                        <w:rPr>
                          <w:rFonts w:ascii="Calibri" w:eastAsia="Calibri" w:hAnsi="Calibri" w:cs="Calibri"/>
                          <w:noProof/>
                          <w:sz w:val="24"/>
                          <w:szCs w:val="24"/>
                        </w:rPr>
                      </w:pPr>
                      <w:r>
                        <w:t xml:space="preserve">Figure 4  </w:t>
                      </w:r>
                      <w:r w:rsidR="00267256">
                        <w:t xml:space="preserve"> Popular e-Book Formats &amp; Readers.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67256" w:rsidRPr="00E80471">
        <w:rPr>
          <w:rFonts w:ascii="Times New Roman" w:eastAsia="Calibri" w:hAnsi="Times New Roman" w:cs="Times New Roman"/>
          <w:sz w:val="24"/>
          <w:szCs w:val="24"/>
        </w:rPr>
        <w:t xml:space="preserve">When I began my investigation into 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p</w:t>
      </w:r>
      <w:r w:rsidR="00BF31EC" w:rsidRPr="00E80471">
        <w:rPr>
          <w:rFonts w:ascii="Times New Roman" w:eastAsia="Calibri" w:hAnsi="Times New Roman" w:cs="Times New Roman"/>
          <w:sz w:val="24"/>
          <w:szCs w:val="24"/>
        </w:rPr>
        <w:t>u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r</w:t>
      </w:r>
      <w:r w:rsidR="00BF31EC" w:rsidRPr="00E80471">
        <w:rPr>
          <w:rFonts w:ascii="Times New Roman" w:eastAsia="Calibri" w:hAnsi="Times New Roman" w:cs="Times New Roman"/>
          <w:sz w:val="24"/>
          <w:szCs w:val="24"/>
        </w:rPr>
        <w:t xml:space="preserve">chasing </w:t>
      </w:r>
      <w:r w:rsidR="009F325F" w:rsidRPr="00E80471">
        <w:rPr>
          <w:rFonts w:ascii="Times New Roman" w:eastAsia="Calibri" w:hAnsi="Times New Roman" w:cs="Times New Roman"/>
          <w:sz w:val="24"/>
          <w:szCs w:val="24"/>
        </w:rPr>
        <w:t>eReaders</w:t>
      </w:r>
      <w:r w:rsidR="00267256" w:rsidRPr="00E804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I was advised to see how the purchasing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>procedures in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 my district would align with acquiring eBooks. I had heard previous librarians describe that with a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 xml:space="preserve">school </w:t>
      </w:r>
      <w:r>
        <w:rPr>
          <w:rFonts w:ascii="Times New Roman" w:eastAsia="Calibri" w:hAnsi="Times New Roman" w:cs="Times New Roman"/>
          <w:sz w:val="24"/>
          <w:szCs w:val="24"/>
        </w:rPr>
        <w:t xml:space="preserve">credit card, they purchased 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>eBook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>s</w:t>
      </w:r>
      <w:r w:rsidR="006804DE" w:rsidRPr="00E80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and they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 xml:space="preserve">would download </w:t>
      </w:r>
      <w:r w:rsidR="00E2375E">
        <w:rPr>
          <w:rFonts w:ascii="Times New Roman" w:eastAsia="Calibri" w:hAnsi="Times New Roman" w:cs="Times New Roman"/>
          <w:sz w:val="24"/>
          <w:szCs w:val="24"/>
        </w:rPr>
        <w:t xml:space="preserve">them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>onto six devices registered under their account. Once I decided on the Barnes and Noble Nook Simple Touch</w:t>
      </w:r>
      <w:r w:rsidR="00F2206E" w:rsidRPr="00E804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 xml:space="preserve">I was ready to submit my request.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lastRenderedPageBreak/>
        <w:t>Immediately I ran into a snag. Our district has a credit card with Amazon, but not with Barnes a</w:t>
      </w:r>
      <w:r w:rsidR="00F2206E" w:rsidRPr="00E80471">
        <w:rPr>
          <w:rFonts w:ascii="Times New Roman" w:eastAsia="Calibri" w:hAnsi="Times New Roman" w:cs="Times New Roman"/>
          <w:sz w:val="24"/>
          <w:szCs w:val="24"/>
        </w:rPr>
        <w:t>nd Noble (B&amp;N)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>. Any books pu</w:t>
      </w:r>
      <w:r w:rsidR="00F2206E" w:rsidRPr="00E80471">
        <w:rPr>
          <w:rFonts w:ascii="Times New Roman" w:eastAsia="Calibri" w:hAnsi="Times New Roman" w:cs="Times New Roman"/>
          <w:sz w:val="24"/>
          <w:szCs w:val="24"/>
        </w:rPr>
        <w:t>rchased for eReaders through B&amp;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 xml:space="preserve">N would have to be on my own credit card and submitted for later reimbursement. This seemed like quite a mountain of additional paperwork.  Consequently, the Amazon Kindle products have emerged as the most likely </w:t>
      </w:r>
      <w:r w:rsidR="00E2375E">
        <w:rPr>
          <w:rFonts w:ascii="Times New Roman" w:eastAsia="Calibri" w:hAnsi="Times New Roman" w:cs="Times New Roman"/>
          <w:sz w:val="24"/>
          <w:szCs w:val="24"/>
        </w:rPr>
        <w:t xml:space="preserve">devices to </w:t>
      </w:r>
      <w:r w:rsidR="00367620" w:rsidRPr="00E80471">
        <w:rPr>
          <w:rFonts w:ascii="Times New Roman" w:eastAsia="Calibri" w:hAnsi="Times New Roman" w:cs="Times New Roman"/>
          <w:sz w:val="24"/>
          <w:szCs w:val="24"/>
        </w:rPr>
        <w:t>purchase. Overdrive has recently begun to offer Amazon formatted eBooks for download. Now people with Kindles can find more eBooks in the amz format for free download through Overdrive.</w:t>
      </w:r>
    </w:p>
    <w:p w:rsidR="00F2206E" w:rsidRPr="00E80471" w:rsidRDefault="00267256" w:rsidP="00F2206E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eastAsia="Calibri" w:hAnsi="Times New Roman" w:cs="Times New Roman"/>
          <w:sz w:val="24"/>
          <w:szCs w:val="24"/>
        </w:rPr>
        <w:t xml:space="preserve">My primary goal is to build a collection of fiction novels </w:t>
      </w:r>
      <w:r w:rsidR="00000A5D" w:rsidRPr="00E80471">
        <w:rPr>
          <w:rFonts w:ascii="Times New Roman" w:eastAsia="Calibri" w:hAnsi="Times New Roman" w:cs="Times New Roman"/>
          <w:sz w:val="24"/>
          <w:szCs w:val="24"/>
        </w:rPr>
        <w:t xml:space="preserve">to circulate </w:t>
      </w:r>
      <w:r w:rsidRPr="00E80471">
        <w:rPr>
          <w:rFonts w:ascii="Times New Roman" w:eastAsia="Calibri" w:hAnsi="Times New Roman" w:cs="Times New Roman"/>
          <w:sz w:val="24"/>
          <w:szCs w:val="24"/>
        </w:rPr>
        <w:t xml:space="preserve">on school owned eReaders. </w:t>
      </w:r>
      <w:r w:rsidR="00000A5D" w:rsidRPr="00E80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5E09" w:rsidRPr="00E80471">
        <w:rPr>
          <w:rFonts w:ascii="Times New Roman" w:eastAsia="Calibri" w:hAnsi="Times New Roman" w:cs="Times New Roman"/>
          <w:sz w:val="24"/>
          <w:szCs w:val="24"/>
        </w:rPr>
        <w:t xml:space="preserve">Student and teacher requests would drive the acquisitions. </w:t>
      </w:r>
      <w:r w:rsidR="00000A5D" w:rsidRPr="00E80471">
        <w:rPr>
          <w:rFonts w:ascii="Times New Roman" w:eastAsia="Calibri" w:hAnsi="Times New Roman" w:cs="Times New Roman"/>
          <w:sz w:val="24"/>
          <w:szCs w:val="24"/>
        </w:rPr>
        <w:t>The six devices would sign out</w:t>
      </w:r>
      <w:r w:rsidR="00E80471">
        <w:rPr>
          <w:rFonts w:ascii="Times New Roman" w:eastAsia="Calibri" w:hAnsi="Times New Roman" w:cs="Times New Roman"/>
          <w:sz w:val="24"/>
          <w:szCs w:val="24"/>
        </w:rPr>
        <w:t xml:space="preserve"> just like </w:t>
      </w:r>
      <w:r w:rsidR="00000A5D" w:rsidRPr="00E80471">
        <w:rPr>
          <w:rFonts w:ascii="Times New Roman" w:eastAsia="Calibri" w:hAnsi="Times New Roman" w:cs="Times New Roman"/>
          <w:sz w:val="24"/>
          <w:szCs w:val="24"/>
        </w:rPr>
        <w:t>print books</w:t>
      </w:r>
      <w:r w:rsidR="00B55E09" w:rsidRPr="00E8047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83F30" w:rsidRPr="00E80471">
        <w:rPr>
          <w:rFonts w:ascii="Times New Roman" w:eastAsia="Calibri" w:hAnsi="Times New Roman" w:cs="Times New Roman"/>
          <w:sz w:val="24"/>
          <w:szCs w:val="24"/>
        </w:rPr>
        <w:t xml:space="preserve">When the device is </w:t>
      </w:r>
      <w:r w:rsidR="00B55E09" w:rsidRPr="00E80471">
        <w:rPr>
          <w:rFonts w:ascii="Times New Roman" w:eastAsia="Calibri" w:hAnsi="Times New Roman" w:cs="Times New Roman"/>
          <w:sz w:val="24"/>
          <w:szCs w:val="24"/>
        </w:rPr>
        <w:t xml:space="preserve">signed out, the book is unavailable until it is returned. </w:t>
      </w:r>
    </w:p>
    <w:p w:rsidR="00F2206E" w:rsidRPr="00E80471" w:rsidRDefault="00B55E09" w:rsidP="00F2206E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eastAsia="Calibri" w:hAnsi="Times New Roman" w:cs="Times New Roman"/>
          <w:sz w:val="24"/>
          <w:szCs w:val="24"/>
        </w:rPr>
        <w:t>I have discovered that some school libraries purchase eBook c</w:t>
      </w:r>
      <w:r w:rsidR="00F83F30" w:rsidRPr="00E80471">
        <w:rPr>
          <w:rFonts w:ascii="Times New Roman" w:eastAsia="Calibri" w:hAnsi="Times New Roman" w:cs="Times New Roman"/>
          <w:sz w:val="24"/>
          <w:szCs w:val="24"/>
        </w:rPr>
        <w:t xml:space="preserve">ollections and the digital content is available without restrictions. </w:t>
      </w:r>
      <w:r w:rsidRPr="00E80471">
        <w:rPr>
          <w:rFonts w:ascii="Times New Roman" w:eastAsia="Calibri" w:hAnsi="Times New Roman" w:cs="Times New Roman"/>
          <w:sz w:val="24"/>
          <w:szCs w:val="24"/>
        </w:rPr>
        <w:t>It is my understanding that this model is most popular with non-fiction collections. Christopher Harris, writing for American Libraries, noted that, “</w:t>
      </w:r>
      <w:r w:rsidRPr="00E80471">
        <w:rPr>
          <w:rFonts w:ascii="Times New Roman" w:hAnsi="Times New Roman" w:cs="Times New Roman"/>
          <w:sz w:val="24"/>
          <w:szCs w:val="24"/>
        </w:rPr>
        <w:t xml:space="preserve">A great deal of nonfiction at the K–12 level is already available in a variety of formats and under various licensing terms.  Facilitating their use as part of a class project, many of the books can be secured with unlimited, simultaneous-access rights.” </w:t>
      </w:r>
      <w:r w:rsidR="00D14E6E" w:rsidRPr="00E80471">
        <w:rPr>
          <w:rFonts w:ascii="Times New Roman" w:hAnsi="Times New Roman" w:cs="Times New Roman"/>
          <w:sz w:val="24"/>
          <w:szCs w:val="24"/>
        </w:rPr>
        <w:t xml:space="preserve"> For our school, this step into digital non-fiction would be phase two.  Another department is currently piloting a digital textbook program.  Building these types of collections might be better suited for grade level teams to purchase to support their units. </w:t>
      </w:r>
    </w:p>
    <w:p w:rsidR="00380229" w:rsidRPr="00E80471" w:rsidRDefault="00BE23FE" w:rsidP="00F2206E">
      <w:pPr>
        <w:spacing w:line="48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hAnsi="Times New Roman" w:cs="Times New Roman"/>
          <w:sz w:val="24"/>
          <w:szCs w:val="24"/>
        </w:rPr>
        <w:t xml:space="preserve">I have reviewed a wide number of journal articles, blog posts, and slide share presentations, to research my </w:t>
      </w:r>
      <w:r w:rsidR="00975E5A" w:rsidRPr="00E80471">
        <w:rPr>
          <w:rFonts w:ascii="Times New Roman" w:hAnsi="Times New Roman" w:cs="Times New Roman"/>
          <w:sz w:val="24"/>
          <w:szCs w:val="24"/>
        </w:rPr>
        <w:t xml:space="preserve">eReader questions.  There is consensus on one point among all </w:t>
      </w:r>
      <w:r w:rsidR="00975E5A" w:rsidRPr="00E80471">
        <w:rPr>
          <w:rFonts w:ascii="Times New Roman" w:hAnsi="Times New Roman" w:cs="Times New Roman"/>
          <w:sz w:val="24"/>
          <w:szCs w:val="24"/>
        </w:rPr>
        <w:lastRenderedPageBreak/>
        <w:t xml:space="preserve">writers.  The </w:t>
      </w:r>
      <w:r w:rsidR="0008455B" w:rsidRPr="00E80471">
        <w:rPr>
          <w:rFonts w:ascii="Times New Roman" w:hAnsi="Times New Roman" w:cs="Times New Roman"/>
          <w:sz w:val="24"/>
          <w:szCs w:val="24"/>
        </w:rPr>
        <w:t>eBook market and platforms for accessing them are evolving quic</w:t>
      </w:r>
      <w:r w:rsidR="007E03E0" w:rsidRPr="00E80471">
        <w:rPr>
          <w:rFonts w:ascii="Times New Roman" w:hAnsi="Times New Roman" w:cs="Times New Roman"/>
          <w:sz w:val="24"/>
          <w:szCs w:val="24"/>
        </w:rPr>
        <w:t xml:space="preserve">kly. </w:t>
      </w:r>
      <w:r w:rsidR="00E2375E">
        <w:rPr>
          <w:rFonts w:ascii="Times New Roman" w:hAnsi="Times New Roman" w:cs="Times New Roman"/>
          <w:sz w:val="24"/>
          <w:szCs w:val="24"/>
        </w:rPr>
        <w:t xml:space="preserve">(Hamilton 2012)  </w:t>
      </w:r>
      <w:bookmarkStart w:id="0" w:name="_GoBack"/>
      <w:bookmarkEnd w:id="0"/>
      <w:r w:rsidR="007E03E0" w:rsidRPr="00E80471">
        <w:rPr>
          <w:rFonts w:ascii="Times New Roman" w:hAnsi="Times New Roman" w:cs="Times New Roman"/>
          <w:sz w:val="24"/>
          <w:szCs w:val="24"/>
        </w:rPr>
        <w:t xml:space="preserve">With such a pace of change, a wise strategy is to </w:t>
      </w:r>
      <w:r w:rsidR="0008455B" w:rsidRPr="00E80471">
        <w:rPr>
          <w:rFonts w:ascii="Times New Roman" w:hAnsi="Times New Roman" w:cs="Times New Roman"/>
          <w:sz w:val="24"/>
          <w:szCs w:val="24"/>
        </w:rPr>
        <w:t>buy</w:t>
      </w:r>
      <w:r w:rsidR="007E03E0" w:rsidRPr="00E80471">
        <w:rPr>
          <w:rFonts w:ascii="Times New Roman" w:hAnsi="Times New Roman" w:cs="Times New Roman"/>
          <w:sz w:val="24"/>
          <w:szCs w:val="24"/>
        </w:rPr>
        <w:t xml:space="preserve"> as much </w:t>
      </w:r>
      <w:r w:rsidR="0008455B" w:rsidRPr="00E80471">
        <w:rPr>
          <w:rFonts w:ascii="Times New Roman" w:hAnsi="Times New Roman" w:cs="Times New Roman"/>
          <w:sz w:val="24"/>
          <w:szCs w:val="24"/>
        </w:rPr>
        <w:t>versatility</w:t>
      </w:r>
      <w:r w:rsidR="007E03E0" w:rsidRPr="00E80471">
        <w:rPr>
          <w:rFonts w:ascii="Times New Roman" w:hAnsi="Times New Roman" w:cs="Times New Roman"/>
          <w:sz w:val="24"/>
          <w:szCs w:val="24"/>
        </w:rPr>
        <w:t xml:space="preserve"> as possible, </w:t>
      </w:r>
      <w:r w:rsidR="0008455B" w:rsidRPr="00E80471">
        <w:rPr>
          <w:rFonts w:ascii="Times New Roman" w:hAnsi="Times New Roman" w:cs="Times New Roman"/>
          <w:sz w:val="24"/>
          <w:szCs w:val="24"/>
        </w:rPr>
        <w:t>avoid long</w:t>
      </w:r>
      <w:r w:rsidR="007E03E0" w:rsidRPr="00E80471">
        <w:rPr>
          <w:rFonts w:ascii="Times New Roman" w:hAnsi="Times New Roman" w:cs="Times New Roman"/>
          <w:sz w:val="24"/>
          <w:szCs w:val="24"/>
        </w:rPr>
        <w:t xml:space="preserve"> term contracts, </w:t>
      </w:r>
      <w:r w:rsidR="0008455B" w:rsidRPr="00E80471">
        <w:rPr>
          <w:rFonts w:ascii="Times New Roman" w:hAnsi="Times New Roman" w:cs="Times New Roman"/>
          <w:sz w:val="24"/>
          <w:szCs w:val="24"/>
        </w:rPr>
        <w:t xml:space="preserve">and build solid partnerships with vendors where ever possible. </w:t>
      </w:r>
    </w:p>
    <w:p w:rsidR="00485435" w:rsidRDefault="00485435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Pr="00E80471" w:rsidRDefault="00E80471" w:rsidP="0048543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80471" w:rsidRDefault="00E80471" w:rsidP="00E80471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0471" w:rsidRDefault="00E80471" w:rsidP="00E80471">
      <w:pPr>
        <w:tabs>
          <w:tab w:val="left" w:pos="7365"/>
        </w:tabs>
        <w:spacing w:line="48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References </w:t>
      </w:r>
    </w:p>
    <w:p w:rsidR="008878DE" w:rsidRDefault="003D0699" w:rsidP="008878DE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Emarketer.com. 10 Dec 2012. [Graph Illustration Ereader Users Bar Dec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2012 ]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878DE">
        <w:rPr>
          <w:rFonts w:ascii="Times New Roman" w:eastAsia="Calibri" w:hAnsi="Times New Roman" w:cs="Times New Roman"/>
          <w:sz w:val="24"/>
          <w:szCs w:val="24"/>
        </w:rPr>
        <w:t>Retrived</w:t>
      </w:r>
      <w:proofErr w:type="spellEnd"/>
      <w:r w:rsidR="008878DE">
        <w:rPr>
          <w:rFonts w:ascii="Times New Roman" w:eastAsia="Calibri" w:hAnsi="Times New Roman" w:cs="Times New Roman"/>
          <w:sz w:val="24"/>
          <w:szCs w:val="24"/>
        </w:rPr>
        <w:t xml:space="preserve"> from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78D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80471" w:rsidRPr="00B7301F" w:rsidRDefault="008878DE" w:rsidP="008878DE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color w:val="0000FF" w:themeColor="hyperlink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hyperlink r:id="rId13" w:anchor="xCMVsI3xGtJfy4Yi.99" w:history="1">
        <w:proofErr w:type="gramStart"/>
        <w:r w:rsidR="00B7301F" w:rsidRPr="0062016A">
          <w:rPr>
            <w:rStyle w:val="Hyperlink"/>
            <w:rFonts w:ascii="Times New Roman" w:eastAsia="Calibri" w:hAnsi="Times New Roman" w:cs="Times New Roman"/>
          </w:rPr>
          <w:t>http://www.emarketer.com/Article/Ereader-User-Increases Slow/1009576#xCMVsI3xGtJfy4Yi.99</w:t>
        </w:r>
      </w:hyperlink>
      <w:r w:rsidR="00E80471" w:rsidRPr="008878DE">
        <w:rPr>
          <w:rFonts w:ascii="Times New Roman" w:eastAsia="Calibri" w:hAnsi="Times New Roman" w:cs="Times New Roman"/>
        </w:rPr>
        <w:t>.</w:t>
      </w:r>
      <w:proofErr w:type="gramEnd"/>
      <w:r w:rsidR="00E80471" w:rsidRPr="008878DE">
        <w:rPr>
          <w:rFonts w:ascii="Times New Roman" w:eastAsia="Calibri" w:hAnsi="Times New Roman" w:cs="Times New Roman"/>
        </w:rPr>
        <w:t xml:space="preserve"> </w:t>
      </w:r>
    </w:p>
    <w:p w:rsidR="008878DE" w:rsidRDefault="003D0699" w:rsidP="003D0699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Emarketer.com. 10 Dec 2012. [Graph Illustration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Eship</w:t>
      </w:r>
      <w:r w:rsidR="008878DE">
        <w:rPr>
          <w:rFonts w:ascii="Times New Roman" w:eastAsia="Calibri" w:hAnsi="Times New Roman" w:cs="Times New Roman"/>
          <w:sz w:val="24"/>
          <w:szCs w:val="24"/>
        </w:rPr>
        <w:t>ments</w:t>
      </w:r>
      <w:proofErr w:type="spellEnd"/>
      <w:r w:rsidR="008878DE">
        <w:rPr>
          <w:rFonts w:ascii="Times New Roman" w:eastAsia="Calibri" w:hAnsi="Times New Roman" w:cs="Times New Roman"/>
          <w:sz w:val="24"/>
          <w:szCs w:val="24"/>
        </w:rPr>
        <w:t xml:space="preserve"> worldwide. Bar. Dec 2012]</w:t>
      </w:r>
    </w:p>
    <w:p w:rsidR="003D0699" w:rsidRPr="00B7301F" w:rsidRDefault="008878DE" w:rsidP="003D0699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color w:val="0000FF" w:themeColor="hyperlink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spellStart"/>
      <w:r w:rsidR="003D0699">
        <w:rPr>
          <w:rFonts w:ascii="Times New Roman" w:eastAsia="Calibri" w:hAnsi="Times New Roman" w:cs="Times New Roman"/>
          <w:sz w:val="24"/>
          <w:szCs w:val="24"/>
        </w:rPr>
        <w:t>Retrived</w:t>
      </w:r>
      <w:proofErr w:type="spellEnd"/>
      <w:r w:rsidR="003D0699">
        <w:rPr>
          <w:rFonts w:ascii="Times New Roman" w:eastAsia="Calibri" w:hAnsi="Times New Roman" w:cs="Times New Roman"/>
          <w:sz w:val="24"/>
          <w:szCs w:val="24"/>
        </w:rPr>
        <w:t xml:space="preserve"> from </w:t>
      </w:r>
      <w:hyperlink r:id="rId14" w:anchor="xCMVsI3xGtJfy4Yi.99" w:history="1">
        <w:r w:rsidR="00B7301F" w:rsidRPr="0062016A">
          <w:rPr>
            <w:rStyle w:val="Hyperlink"/>
            <w:rFonts w:ascii="Times New Roman" w:eastAsia="Calibri" w:hAnsi="Times New Roman" w:cs="Times New Roman"/>
          </w:rPr>
          <w:t>http://www.emarketer.com/Article/Ereader-User-Increases   Slow/1009576#xCMVsI3xGtJfy4Yi.99</w:t>
        </w:r>
      </w:hyperlink>
    </w:p>
    <w:p w:rsidR="008878DE" w:rsidRDefault="003D0699" w:rsidP="003D0699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Emarketer.com 10 Dec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2012  [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Graph Illustration Smart Connected Devices Shipments </w:t>
      </w:r>
    </w:p>
    <w:p w:rsidR="003D0699" w:rsidRPr="00B7301F" w:rsidRDefault="008878DE" w:rsidP="003D0699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color w:val="0000FF" w:themeColor="hyperlink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3D0699">
        <w:rPr>
          <w:rFonts w:ascii="Times New Roman" w:eastAsia="Calibri" w:hAnsi="Times New Roman" w:cs="Times New Roman"/>
          <w:sz w:val="24"/>
          <w:szCs w:val="24"/>
        </w:rPr>
        <w:t>Worldwide.</w:t>
      </w:r>
      <w:proofErr w:type="gramEnd"/>
      <w:r w:rsidR="003D0699">
        <w:rPr>
          <w:rFonts w:ascii="Times New Roman" w:eastAsia="Calibri" w:hAnsi="Times New Roman" w:cs="Times New Roman"/>
          <w:sz w:val="24"/>
          <w:szCs w:val="24"/>
        </w:rPr>
        <w:t xml:space="preserve"> Bar Dec 2012] </w:t>
      </w:r>
      <w:proofErr w:type="spellStart"/>
      <w:r w:rsidR="003D0699">
        <w:rPr>
          <w:rFonts w:ascii="Times New Roman" w:eastAsia="Calibri" w:hAnsi="Times New Roman" w:cs="Times New Roman"/>
          <w:sz w:val="24"/>
          <w:szCs w:val="24"/>
        </w:rPr>
        <w:t>Retrived</w:t>
      </w:r>
      <w:proofErr w:type="spellEnd"/>
      <w:r w:rsidR="003D0699">
        <w:rPr>
          <w:rFonts w:ascii="Times New Roman" w:eastAsia="Calibri" w:hAnsi="Times New Roman" w:cs="Times New Roman"/>
          <w:sz w:val="24"/>
          <w:szCs w:val="24"/>
        </w:rPr>
        <w:t xml:space="preserve"> from </w:t>
      </w:r>
      <w:hyperlink r:id="rId15" w:anchor="xCMVsI3xGtJfy4Yi.99" w:history="1">
        <w:r w:rsidR="00B7301F" w:rsidRPr="0062016A">
          <w:rPr>
            <w:rStyle w:val="Hyperlink"/>
            <w:rFonts w:ascii="Times New Roman" w:eastAsia="Calibri" w:hAnsi="Times New Roman" w:cs="Times New Roman"/>
          </w:rPr>
          <w:t>http://www.emarketer.com/Article/Ereader-User Increases Slow/1009576#xCMVsI3xGtJfy4Yi.99</w:t>
        </w:r>
      </w:hyperlink>
    </w:p>
    <w:p w:rsidR="008878DE" w:rsidRDefault="00742300" w:rsidP="00485435">
      <w:pPr>
        <w:tabs>
          <w:tab w:val="left" w:pos="736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0471">
        <w:rPr>
          <w:rFonts w:ascii="Times New Roman" w:hAnsi="Times New Roman" w:cs="Times New Roman"/>
          <w:iCs/>
          <w:sz w:val="24"/>
          <w:szCs w:val="24"/>
        </w:rPr>
        <w:t>Hamilton, Buffy</w:t>
      </w:r>
      <w:r w:rsidRPr="00E80471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E804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663D7F" w:rsidRPr="00E80471">
        <w:rPr>
          <w:rFonts w:ascii="Times New Roman" w:hAnsi="Times New Roman" w:cs="Times New Roman"/>
          <w:i/>
          <w:iCs/>
          <w:sz w:val="24"/>
          <w:szCs w:val="24"/>
        </w:rPr>
        <w:t xml:space="preserve">Choosing an </w:t>
      </w:r>
      <w:proofErr w:type="spellStart"/>
      <w:r w:rsidR="00663D7F" w:rsidRPr="00E80471">
        <w:rPr>
          <w:rFonts w:ascii="Times New Roman" w:hAnsi="Times New Roman" w:cs="Times New Roman"/>
          <w:i/>
          <w:iCs/>
          <w:sz w:val="24"/>
          <w:szCs w:val="24"/>
        </w:rPr>
        <w:t>Ebook</w:t>
      </w:r>
      <w:proofErr w:type="spellEnd"/>
      <w:r w:rsidR="00663D7F" w:rsidRPr="00E80471">
        <w:rPr>
          <w:rFonts w:ascii="Times New Roman" w:hAnsi="Times New Roman" w:cs="Times New Roman"/>
          <w:i/>
          <w:iCs/>
          <w:sz w:val="24"/>
          <w:szCs w:val="24"/>
        </w:rPr>
        <w:t xml:space="preserve"> Platform That Works for Your K12 Library</w:t>
      </w:r>
      <w:r w:rsidR="00663D7F" w:rsidRPr="00E804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63D7F" w:rsidRPr="00E80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63D7F" w:rsidRPr="00E80471">
        <w:rPr>
          <w:rFonts w:ascii="Times New Roman" w:hAnsi="Times New Roman" w:cs="Times New Roman"/>
          <w:sz w:val="24"/>
          <w:szCs w:val="24"/>
        </w:rPr>
        <w:t>Perf</w:t>
      </w:r>
      <w:proofErr w:type="spellEnd"/>
      <w:r w:rsidR="00663D7F" w:rsidRPr="00E8047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63D7F" w:rsidRPr="00E80471">
        <w:rPr>
          <w:rFonts w:ascii="Times New Roman" w:hAnsi="Times New Roman" w:cs="Times New Roman"/>
          <w:sz w:val="24"/>
          <w:szCs w:val="24"/>
        </w:rPr>
        <w:t xml:space="preserve"> Buffy </w:t>
      </w:r>
    </w:p>
    <w:p w:rsidR="00663D7F" w:rsidRDefault="008878DE" w:rsidP="00485435">
      <w:pPr>
        <w:tabs>
          <w:tab w:val="left" w:pos="736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63D7F" w:rsidRPr="00E80471">
        <w:rPr>
          <w:rFonts w:ascii="Times New Roman" w:hAnsi="Times New Roman" w:cs="Times New Roman"/>
          <w:sz w:val="24"/>
          <w:szCs w:val="24"/>
        </w:rPr>
        <w:t>Hamilton. 2012. Slide program.</w:t>
      </w:r>
    </w:p>
    <w:p w:rsidR="00380229" w:rsidRDefault="00380229" w:rsidP="00485435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E80471">
        <w:rPr>
          <w:rFonts w:ascii="Times New Roman" w:eastAsia="Calibri" w:hAnsi="Times New Roman" w:cs="Times New Roman"/>
          <w:sz w:val="24"/>
          <w:szCs w:val="24"/>
        </w:rPr>
        <w:t xml:space="preserve">Harris, Christopher. </w:t>
      </w:r>
      <w:proofErr w:type="gramStart"/>
      <w:r w:rsidR="00B55E09" w:rsidRPr="00E80471">
        <w:rPr>
          <w:rFonts w:ascii="Times New Roman" w:eastAsia="Calibri" w:hAnsi="Times New Roman" w:cs="Times New Roman"/>
          <w:sz w:val="24"/>
          <w:szCs w:val="24"/>
        </w:rPr>
        <w:t>American Libraries.</w:t>
      </w:r>
      <w:proofErr w:type="gramEnd"/>
      <w:r w:rsidR="00B55E09" w:rsidRPr="00E80471">
        <w:rPr>
          <w:rFonts w:ascii="Times New Roman" w:eastAsia="Calibri" w:hAnsi="Times New Roman" w:cs="Times New Roman"/>
          <w:sz w:val="24"/>
          <w:szCs w:val="24"/>
        </w:rPr>
        <w:t xml:space="preserve"> EBooks and School Libraries 1 /13/12</w:t>
      </w:r>
    </w:p>
    <w:p w:rsidR="008878DE" w:rsidRDefault="008878DE" w:rsidP="00485435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Kroski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Ellyssa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(19 June 2012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 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How to compare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ebook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Platforms.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[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web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log comment] </w:t>
      </w:r>
    </w:p>
    <w:p w:rsidR="003D0699" w:rsidRPr="00E80471" w:rsidRDefault="008878DE" w:rsidP="00485435">
      <w:pPr>
        <w:tabs>
          <w:tab w:val="left" w:pos="7365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Retrieved from </w:t>
      </w:r>
      <w:r w:rsidRPr="008878DE">
        <w:rPr>
          <w:rFonts w:ascii="Times New Roman" w:eastAsia="Calibri" w:hAnsi="Times New Roman" w:cs="Times New Roman"/>
          <w:sz w:val="24"/>
          <w:szCs w:val="24"/>
        </w:rPr>
        <w:t>http://oedb.org/blogs/ilibrarian/2012/how-to-compare-e-book-platforms-part-i/</w:t>
      </w:r>
    </w:p>
    <w:p w:rsidR="008878DE" w:rsidRDefault="00CD0D82" w:rsidP="003D0699">
      <w:pPr>
        <w:pStyle w:val="Heading1"/>
        <w:rPr>
          <w:b w:val="0"/>
          <w:i/>
          <w:sz w:val="24"/>
          <w:szCs w:val="24"/>
        </w:rPr>
      </w:pPr>
      <w:proofErr w:type="spellStart"/>
      <w:r w:rsidRPr="003D0699">
        <w:rPr>
          <w:rFonts w:eastAsia="Calibri"/>
          <w:b w:val="0"/>
          <w:sz w:val="24"/>
          <w:szCs w:val="24"/>
        </w:rPr>
        <w:t>Nguyenm</w:t>
      </w:r>
      <w:proofErr w:type="spellEnd"/>
      <w:r w:rsidRPr="003D0699">
        <w:rPr>
          <w:rFonts w:eastAsia="Calibri"/>
          <w:b w:val="0"/>
          <w:sz w:val="24"/>
          <w:szCs w:val="24"/>
        </w:rPr>
        <w:t>, Kay.</w:t>
      </w:r>
      <w:r>
        <w:rPr>
          <w:rFonts w:eastAsia="Calibri"/>
          <w:sz w:val="24"/>
          <w:szCs w:val="24"/>
        </w:rPr>
        <w:t xml:space="preserve"> </w:t>
      </w:r>
      <w:r w:rsidR="003D0699" w:rsidRPr="003D0699">
        <w:rPr>
          <w:b w:val="0"/>
          <w:sz w:val="24"/>
          <w:szCs w:val="24"/>
        </w:rPr>
        <w:t xml:space="preserve">12 </w:t>
      </w:r>
      <w:proofErr w:type="spellStart"/>
      <w:r w:rsidR="003D0699" w:rsidRPr="003D0699">
        <w:rPr>
          <w:b w:val="0"/>
          <w:sz w:val="24"/>
          <w:szCs w:val="24"/>
        </w:rPr>
        <w:t>dec</w:t>
      </w:r>
      <w:proofErr w:type="spellEnd"/>
      <w:r w:rsidR="003D0699" w:rsidRPr="003D0699">
        <w:rPr>
          <w:b w:val="0"/>
          <w:sz w:val="24"/>
          <w:szCs w:val="24"/>
        </w:rPr>
        <w:t xml:space="preserve"> </w:t>
      </w:r>
      <w:proofErr w:type="gramStart"/>
      <w:r w:rsidR="003D0699" w:rsidRPr="003D0699">
        <w:rPr>
          <w:b w:val="0"/>
          <w:sz w:val="24"/>
          <w:szCs w:val="24"/>
        </w:rPr>
        <w:t>2012</w:t>
      </w:r>
      <w:r w:rsidR="003D0699">
        <w:rPr>
          <w:b w:val="0"/>
          <w:i/>
          <w:sz w:val="24"/>
          <w:szCs w:val="24"/>
        </w:rPr>
        <w:t xml:space="preserve"> .</w:t>
      </w:r>
      <w:proofErr w:type="gramEnd"/>
      <w:r w:rsidR="003D0699">
        <w:rPr>
          <w:b w:val="0"/>
          <w:i/>
          <w:sz w:val="24"/>
          <w:szCs w:val="24"/>
        </w:rPr>
        <w:t xml:space="preserve"> </w:t>
      </w:r>
      <w:proofErr w:type="gramStart"/>
      <w:r w:rsidRPr="00CD0D82">
        <w:rPr>
          <w:b w:val="0"/>
          <w:i/>
          <w:sz w:val="24"/>
          <w:szCs w:val="24"/>
        </w:rPr>
        <w:t>Reading in 'Overdrive' at Aberdeen public schools</w:t>
      </w:r>
      <w:r>
        <w:rPr>
          <w:b w:val="0"/>
          <w:i/>
          <w:sz w:val="24"/>
          <w:szCs w:val="24"/>
        </w:rPr>
        <w:t>.</w:t>
      </w:r>
      <w:proofErr w:type="gramEnd"/>
      <w:r>
        <w:rPr>
          <w:b w:val="0"/>
          <w:i/>
          <w:sz w:val="24"/>
          <w:szCs w:val="24"/>
        </w:rPr>
        <w:t xml:space="preserve"> A</w:t>
      </w:r>
      <w:r w:rsidR="003D0699">
        <w:rPr>
          <w:b w:val="0"/>
          <w:i/>
          <w:sz w:val="24"/>
          <w:szCs w:val="24"/>
        </w:rPr>
        <w:t xml:space="preserve">berdeen </w:t>
      </w:r>
    </w:p>
    <w:p w:rsidR="008878DE" w:rsidRDefault="008878DE" w:rsidP="003D0699">
      <w:pPr>
        <w:pStyle w:val="Heading1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 xml:space="preserve">     </w:t>
      </w:r>
      <w:proofErr w:type="gramStart"/>
      <w:r w:rsidR="003D0699">
        <w:rPr>
          <w:b w:val="0"/>
          <w:i/>
          <w:sz w:val="24"/>
          <w:szCs w:val="24"/>
        </w:rPr>
        <w:t>News.</w:t>
      </w:r>
      <w:proofErr w:type="gramEnd"/>
      <w:r w:rsidR="003D0699">
        <w:rPr>
          <w:b w:val="0"/>
          <w:i/>
          <w:sz w:val="24"/>
          <w:szCs w:val="24"/>
        </w:rPr>
        <w:t xml:space="preserve"> </w:t>
      </w:r>
      <w:r w:rsidR="003D0699" w:rsidRPr="003D0699">
        <w:rPr>
          <w:b w:val="0"/>
          <w:sz w:val="24"/>
          <w:szCs w:val="24"/>
        </w:rPr>
        <w:t>Aberdeen S</w:t>
      </w:r>
      <w:r w:rsidR="00CD0D82" w:rsidRPr="003D0699">
        <w:rPr>
          <w:b w:val="0"/>
          <w:sz w:val="24"/>
          <w:szCs w:val="24"/>
        </w:rPr>
        <w:t xml:space="preserve">outh Dakota. </w:t>
      </w:r>
      <w:r w:rsidR="003D0699" w:rsidRPr="003D0699">
        <w:rPr>
          <w:b w:val="0"/>
          <w:sz w:val="24"/>
          <w:szCs w:val="24"/>
        </w:rPr>
        <w:t>Retrieved from</w:t>
      </w:r>
    </w:p>
    <w:p w:rsidR="008878DE" w:rsidRDefault="008878DE" w:rsidP="003D0699">
      <w:pPr>
        <w:pStyle w:val="Heading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="003D0699" w:rsidRPr="003D0699">
        <w:rPr>
          <w:b w:val="0"/>
          <w:sz w:val="24"/>
          <w:szCs w:val="24"/>
        </w:rPr>
        <w:t xml:space="preserve"> </w:t>
      </w:r>
      <w:hyperlink r:id="rId16" w:history="1">
        <w:r w:rsidRPr="0062016A">
          <w:rPr>
            <w:rStyle w:val="Hyperlink"/>
            <w:b w:val="0"/>
            <w:sz w:val="24"/>
            <w:szCs w:val="24"/>
          </w:rPr>
          <w:t>http://www.aberdeennews.com/news/education/aan-reading-in-overdrive-at-aberdeen-public-</w:t>
        </w:r>
      </w:hyperlink>
      <w:r>
        <w:rPr>
          <w:b w:val="0"/>
          <w:sz w:val="24"/>
          <w:szCs w:val="24"/>
        </w:rPr>
        <w:t xml:space="preserve">     </w:t>
      </w:r>
    </w:p>
    <w:p w:rsidR="003D0699" w:rsidRPr="003D0699" w:rsidRDefault="008878DE" w:rsidP="003D0699">
      <w:pPr>
        <w:pStyle w:val="Heading1"/>
      </w:pPr>
      <w:r>
        <w:rPr>
          <w:b w:val="0"/>
          <w:sz w:val="24"/>
          <w:szCs w:val="24"/>
        </w:rPr>
        <w:t xml:space="preserve">     </w:t>
      </w:r>
      <w:proofErr w:type="gramStart"/>
      <w:r w:rsidR="003D0699" w:rsidRPr="003D0699">
        <w:rPr>
          <w:b w:val="0"/>
          <w:sz w:val="24"/>
          <w:szCs w:val="24"/>
        </w:rPr>
        <w:t>schools-20121202,</w:t>
      </w:r>
      <w:proofErr w:type="gramEnd"/>
      <w:r w:rsidR="003D0699" w:rsidRPr="003D0699">
        <w:rPr>
          <w:b w:val="0"/>
          <w:sz w:val="24"/>
          <w:szCs w:val="24"/>
        </w:rPr>
        <w:t>0,3453131.story</w:t>
      </w:r>
    </w:p>
    <w:p w:rsidR="00CD0D82" w:rsidRPr="00CD0D82" w:rsidRDefault="00CD0D82" w:rsidP="00CD0D82">
      <w:pPr>
        <w:pStyle w:val="Heading1"/>
        <w:rPr>
          <w:b w:val="0"/>
          <w:i/>
          <w:sz w:val="24"/>
          <w:szCs w:val="24"/>
        </w:rPr>
      </w:pPr>
    </w:p>
    <w:sectPr w:rsidR="00CD0D82" w:rsidRPr="00CD0D82" w:rsidSect="00A863D9">
      <w:head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492" w:rsidRDefault="00250492" w:rsidP="00A863D9">
      <w:pPr>
        <w:spacing w:after="0" w:line="240" w:lineRule="auto"/>
      </w:pPr>
      <w:r>
        <w:separator/>
      </w:r>
    </w:p>
  </w:endnote>
  <w:endnote w:type="continuationSeparator" w:id="0">
    <w:p w:rsidR="00250492" w:rsidRDefault="00250492" w:rsidP="00A86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492" w:rsidRDefault="00250492" w:rsidP="00A863D9">
      <w:pPr>
        <w:spacing w:after="0" w:line="240" w:lineRule="auto"/>
      </w:pPr>
      <w:r>
        <w:separator/>
      </w:r>
    </w:p>
  </w:footnote>
  <w:footnote w:type="continuationSeparator" w:id="0">
    <w:p w:rsidR="00250492" w:rsidRDefault="00250492" w:rsidP="00A86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3D9" w:rsidRDefault="00250492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</w:rPr>
        <w:alias w:val="Title"/>
        <w:id w:val="78404852"/>
        <w:placeholder>
          <w:docPart w:val="92981C9C1B664CEA9D96C74784A5419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863D9">
          <w:rPr>
            <w:rFonts w:asciiTheme="majorHAnsi" w:eastAsiaTheme="majorEastAsia" w:hAnsiTheme="majorHAnsi" w:cstheme="majorBidi"/>
            <w:color w:val="4F81BD" w:themeColor="accent1"/>
            <w:sz w:val="24"/>
          </w:rPr>
          <w:t>eReaders and the K-8 School Library</w:t>
        </w:r>
      </w:sdtContent>
    </w:sdt>
    <w:r w:rsidR="00A863D9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2E743E" w:rsidRPr="002E743E">
      <w:rPr>
        <w:rFonts w:asciiTheme="majorHAnsi" w:eastAsiaTheme="majorEastAsia" w:hAnsiTheme="majorHAnsi" w:cstheme="majorBidi"/>
        <w:color w:val="4F81BD" w:themeColor="accent1"/>
        <w:sz w:val="24"/>
      </w:rPr>
      <w:fldChar w:fldCharType="begin"/>
    </w:r>
    <w:r w:rsidR="002E743E" w:rsidRPr="002E743E">
      <w:rPr>
        <w:rFonts w:asciiTheme="majorHAnsi" w:eastAsiaTheme="majorEastAsia" w:hAnsiTheme="majorHAnsi" w:cstheme="majorBidi"/>
        <w:color w:val="4F81BD" w:themeColor="accent1"/>
        <w:sz w:val="24"/>
      </w:rPr>
      <w:instrText xml:space="preserve"> PAGE   \* MERGEFORMAT </w:instrText>
    </w:r>
    <w:r w:rsidR="002E743E" w:rsidRPr="002E743E">
      <w:rPr>
        <w:rFonts w:asciiTheme="majorHAnsi" w:eastAsiaTheme="majorEastAsia" w:hAnsiTheme="majorHAnsi" w:cstheme="majorBidi"/>
        <w:color w:val="4F81BD" w:themeColor="accent1"/>
        <w:sz w:val="24"/>
      </w:rPr>
      <w:fldChar w:fldCharType="separate"/>
    </w:r>
    <w:r w:rsidR="00E2375E">
      <w:rPr>
        <w:rFonts w:asciiTheme="majorHAnsi" w:eastAsiaTheme="majorEastAsia" w:hAnsiTheme="majorHAnsi" w:cstheme="majorBidi"/>
        <w:noProof/>
        <w:color w:val="4F81BD" w:themeColor="accent1"/>
        <w:sz w:val="24"/>
      </w:rPr>
      <w:t>7</w:t>
    </w:r>
    <w:r w:rsidR="002E743E" w:rsidRPr="002E743E">
      <w:rPr>
        <w:rFonts w:asciiTheme="majorHAnsi" w:eastAsiaTheme="majorEastAsia" w:hAnsiTheme="majorHAnsi" w:cstheme="majorBidi"/>
        <w:noProof/>
        <w:color w:val="4F81BD" w:themeColor="accent1"/>
        <w:sz w:val="24"/>
      </w:rPr>
      <w:fldChar w:fldCharType="end"/>
    </w:r>
    <w:r w:rsidR="002E743E">
      <w:rPr>
        <w:rFonts w:asciiTheme="majorHAnsi" w:eastAsiaTheme="majorEastAsia" w:hAnsiTheme="majorHAnsi" w:cstheme="majorBidi"/>
        <w:color w:val="4F81BD" w:themeColor="accent1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13"/>
    <w:rsid w:val="00000A5D"/>
    <w:rsid w:val="00017E11"/>
    <w:rsid w:val="00065513"/>
    <w:rsid w:val="0008455B"/>
    <w:rsid w:val="00250492"/>
    <w:rsid w:val="002574EE"/>
    <w:rsid w:val="00267256"/>
    <w:rsid w:val="002E743E"/>
    <w:rsid w:val="00367620"/>
    <w:rsid w:val="00380229"/>
    <w:rsid w:val="003924AC"/>
    <w:rsid w:val="003C2589"/>
    <w:rsid w:val="003D0699"/>
    <w:rsid w:val="00485435"/>
    <w:rsid w:val="00563791"/>
    <w:rsid w:val="00654A8D"/>
    <w:rsid w:val="00663D7F"/>
    <w:rsid w:val="006804DE"/>
    <w:rsid w:val="0072095A"/>
    <w:rsid w:val="00742300"/>
    <w:rsid w:val="007E03E0"/>
    <w:rsid w:val="008878DE"/>
    <w:rsid w:val="008F400F"/>
    <w:rsid w:val="009554D6"/>
    <w:rsid w:val="00975E5A"/>
    <w:rsid w:val="009F325F"/>
    <w:rsid w:val="00A863D9"/>
    <w:rsid w:val="00AB1D4B"/>
    <w:rsid w:val="00B55E09"/>
    <w:rsid w:val="00B7301F"/>
    <w:rsid w:val="00BC6A63"/>
    <w:rsid w:val="00BE23FE"/>
    <w:rsid w:val="00BF31EC"/>
    <w:rsid w:val="00BF6BCC"/>
    <w:rsid w:val="00CD0D82"/>
    <w:rsid w:val="00D14E6E"/>
    <w:rsid w:val="00D64827"/>
    <w:rsid w:val="00E2375E"/>
    <w:rsid w:val="00E80471"/>
    <w:rsid w:val="00E81EE0"/>
    <w:rsid w:val="00F000CA"/>
    <w:rsid w:val="00F2206E"/>
    <w:rsid w:val="00F83F30"/>
    <w:rsid w:val="00FC3E18"/>
    <w:rsid w:val="00FC43EB"/>
    <w:rsid w:val="00FD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0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6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6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F31E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63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3D9"/>
  </w:style>
  <w:style w:type="paragraph" w:styleId="Footer">
    <w:name w:val="footer"/>
    <w:basedOn w:val="Normal"/>
    <w:link w:val="FooterChar"/>
    <w:uiPriority w:val="99"/>
    <w:unhideWhenUsed/>
    <w:rsid w:val="00A863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D9"/>
  </w:style>
  <w:style w:type="character" w:styleId="Hyperlink">
    <w:name w:val="Hyperlink"/>
    <w:basedOn w:val="DefaultParagraphFont"/>
    <w:uiPriority w:val="99"/>
    <w:unhideWhenUsed/>
    <w:rsid w:val="00E80471"/>
    <w:rPr>
      <w:color w:val="0000FF" w:themeColor="hyperlink"/>
      <w:u w:val="single"/>
    </w:rPr>
  </w:style>
  <w:style w:type="character" w:customStyle="1" w:styleId="fn">
    <w:name w:val="fn"/>
    <w:basedOn w:val="DefaultParagraphFont"/>
    <w:rsid w:val="00CD0D82"/>
  </w:style>
  <w:style w:type="character" w:customStyle="1" w:styleId="Heading1Char">
    <w:name w:val="Heading 1 Char"/>
    <w:basedOn w:val="DefaultParagraphFont"/>
    <w:link w:val="Heading1"/>
    <w:uiPriority w:val="9"/>
    <w:rsid w:val="00CD0D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8878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0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6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6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F31E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63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3D9"/>
  </w:style>
  <w:style w:type="paragraph" w:styleId="Footer">
    <w:name w:val="footer"/>
    <w:basedOn w:val="Normal"/>
    <w:link w:val="FooterChar"/>
    <w:uiPriority w:val="99"/>
    <w:unhideWhenUsed/>
    <w:rsid w:val="00A863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D9"/>
  </w:style>
  <w:style w:type="character" w:styleId="Hyperlink">
    <w:name w:val="Hyperlink"/>
    <w:basedOn w:val="DefaultParagraphFont"/>
    <w:uiPriority w:val="99"/>
    <w:unhideWhenUsed/>
    <w:rsid w:val="00E80471"/>
    <w:rPr>
      <w:color w:val="0000FF" w:themeColor="hyperlink"/>
      <w:u w:val="single"/>
    </w:rPr>
  </w:style>
  <w:style w:type="character" w:customStyle="1" w:styleId="fn">
    <w:name w:val="fn"/>
    <w:basedOn w:val="DefaultParagraphFont"/>
    <w:rsid w:val="00CD0D82"/>
  </w:style>
  <w:style w:type="character" w:customStyle="1" w:styleId="Heading1Char">
    <w:name w:val="Heading 1 Char"/>
    <w:basedOn w:val="DefaultParagraphFont"/>
    <w:link w:val="Heading1"/>
    <w:uiPriority w:val="9"/>
    <w:rsid w:val="00CD0D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8878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reader-info.com/us-e-reader-market-2011-2016-chart" TargetMode="External"/><Relationship Id="rId13" Type="http://schemas.openxmlformats.org/officeDocument/2006/relationships/hyperlink" Target="http://www.emarketer.com/Article/Ereader-User-Increases%20Slow/100957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berdeennews.com/news/education/aan-reading-in-overdrive-at-aberdeen-public-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hyperlink" Target="http://www.emarketer.com/Article/Ereader-User%20Increases%20Slow/1009576" TargetMode="External"/><Relationship Id="rId10" Type="http://schemas.openxmlformats.org/officeDocument/2006/relationships/image" Target="media/image2.gi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emarketer.com/Article/Ereader-User-Increases%20%20%20Slow/100957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2981C9C1B664CEA9D96C74784A54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59505-90EC-4A14-9390-7D1E0374801F}"/>
      </w:docPartPr>
      <w:docPartBody>
        <w:p w:rsidR="00736BED" w:rsidRDefault="00BA3F22" w:rsidP="00BA3F22">
          <w:pPr>
            <w:pStyle w:val="92981C9C1B664CEA9D96C74784A5419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22"/>
    <w:rsid w:val="00736BED"/>
    <w:rsid w:val="00AD1C06"/>
    <w:rsid w:val="00BA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981C9C1B664CEA9D96C74784A5419B">
    <w:name w:val="92981C9C1B664CEA9D96C74784A5419B"/>
    <w:rsid w:val="00BA3F22"/>
  </w:style>
  <w:style w:type="paragraph" w:customStyle="1" w:styleId="CA49325DC092426BB8EDC14C676C386C">
    <w:name w:val="CA49325DC092426BB8EDC14C676C386C"/>
    <w:rsid w:val="00BA3F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981C9C1B664CEA9D96C74784A5419B">
    <w:name w:val="92981C9C1B664CEA9D96C74784A5419B"/>
    <w:rsid w:val="00BA3F22"/>
  </w:style>
  <w:style w:type="paragraph" w:customStyle="1" w:styleId="CA49325DC092426BB8EDC14C676C386C">
    <w:name w:val="CA49325DC092426BB8EDC14C676C386C"/>
    <w:rsid w:val="00BA3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A45CF-9665-497A-A2B0-0252B3CB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eReaders and the K-8 School Library</vt:lpstr>
    </vt:vector>
  </TitlesOfParts>
  <Company>Hewlett-Packard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eReaders and the K-8 School Library</dc:title>
  <dc:creator>mmoore</dc:creator>
  <cp:lastModifiedBy>mmoore</cp:lastModifiedBy>
  <cp:revision>2</cp:revision>
  <dcterms:created xsi:type="dcterms:W3CDTF">2013-02-01T04:12:00Z</dcterms:created>
  <dcterms:modified xsi:type="dcterms:W3CDTF">2013-02-01T04:12:00Z</dcterms:modified>
</cp:coreProperties>
</file>